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B51C" w14:textId="77777777" w:rsidR="00DB723B" w:rsidRDefault="00DB723B" w:rsidP="005819E0">
      <w:pPr>
        <w:spacing w:before="8"/>
        <w:ind w:left="340"/>
        <w:rPr>
          <w:rFonts w:cstheme="minorHAnsi"/>
          <w:b/>
          <w:bCs/>
          <w:color w:val="00263E"/>
          <w:spacing w:val="5"/>
          <w:sz w:val="18"/>
          <w:szCs w:val="18"/>
        </w:rPr>
      </w:pPr>
    </w:p>
    <w:p w14:paraId="71821115" w14:textId="033328B6" w:rsidR="00DA066C" w:rsidRPr="00EA3027" w:rsidRDefault="001152C2" w:rsidP="005819E0">
      <w:pPr>
        <w:spacing w:before="8"/>
        <w:ind w:left="340"/>
        <w:rPr>
          <w:rFonts w:cstheme="minorHAnsi"/>
          <w:b/>
          <w:bCs/>
          <w:color w:val="00263E"/>
          <w:spacing w:val="-16"/>
          <w:sz w:val="24"/>
          <w:szCs w:val="24"/>
        </w:rPr>
      </w:pPr>
      <w:r w:rsidRPr="00EA3027">
        <w:rPr>
          <w:rFonts w:cstheme="minorHAnsi"/>
          <w:b/>
          <w:bCs/>
          <w:color w:val="00263E"/>
          <w:spacing w:val="5"/>
          <w:sz w:val="24"/>
          <w:szCs w:val="24"/>
        </w:rPr>
        <w:t>Lo</w:t>
      </w:r>
      <w:r w:rsidRPr="00EA3027">
        <w:rPr>
          <w:rFonts w:cstheme="minorHAnsi"/>
          <w:b/>
          <w:bCs/>
          <w:color w:val="00263E"/>
          <w:spacing w:val="6"/>
          <w:sz w:val="24"/>
          <w:szCs w:val="24"/>
        </w:rPr>
        <w:t>ss</w:t>
      </w:r>
      <w:r w:rsidRPr="00EA3027">
        <w:rPr>
          <w:rFonts w:cstheme="minorHAnsi"/>
          <w:b/>
          <w:bCs/>
          <w:color w:val="00263E"/>
          <w:spacing w:val="-16"/>
          <w:sz w:val="24"/>
          <w:szCs w:val="24"/>
        </w:rPr>
        <w:t xml:space="preserve"> </w:t>
      </w:r>
      <w:r w:rsidRPr="00EA3027">
        <w:rPr>
          <w:rFonts w:cstheme="minorHAnsi"/>
          <w:b/>
          <w:bCs/>
          <w:color w:val="00263E"/>
          <w:spacing w:val="2"/>
          <w:sz w:val="24"/>
          <w:szCs w:val="24"/>
        </w:rPr>
        <w:t>o</w:t>
      </w:r>
      <w:r w:rsidRPr="00EA3027">
        <w:rPr>
          <w:rFonts w:cstheme="minorHAnsi"/>
          <w:b/>
          <w:bCs/>
          <w:color w:val="00263E"/>
          <w:spacing w:val="3"/>
          <w:sz w:val="24"/>
          <w:szCs w:val="24"/>
        </w:rPr>
        <w:t>r</w:t>
      </w:r>
      <w:r w:rsidRPr="00EA3027">
        <w:rPr>
          <w:rFonts w:cstheme="minorHAnsi"/>
          <w:b/>
          <w:bCs/>
          <w:color w:val="00263E"/>
          <w:spacing w:val="-17"/>
          <w:sz w:val="24"/>
          <w:szCs w:val="24"/>
        </w:rPr>
        <w:t xml:space="preserve"> </w:t>
      </w:r>
      <w:r w:rsidRPr="00EA3027">
        <w:rPr>
          <w:rFonts w:cstheme="minorHAnsi"/>
          <w:b/>
          <w:bCs/>
          <w:color w:val="00263E"/>
          <w:spacing w:val="6"/>
          <w:sz w:val="24"/>
          <w:szCs w:val="24"/>
        </w:rPr>
        <w:t>Dama</w:t>
      </w:r>
      <w:r w:rsidRPr="00EA3027">
        <w:rPr>
          <w:rFonts w:cstheme="minorHAnsi"/>
          <w:b/>
          <w:bCs/>
          <w:color w:val="00263E"/>
          <w:spacing w:val="5"/>
          <w:sz w:val="24"/>
          <w:szCs w:val="24"/>
        </w:rPr>
        <w:t>g</w:t>
      </w:r>
      <w:r w:rsidRPr="00EA3027">
        <w:rPr>
          <w:rFonts w:cstheme="minorHAnsi"/>
          <w:b/>
          <w:bCs/>
          <w:color w:val="00263E"/>
          <w:spacing w:val="6"/>
          <w:sz w:val="24"/>
          <w:szCs w:val="24"/>
        </w:rPr>
        <w:t>e</w:t>
      </w:r>
      <w:r w:rsidRPr="00EA3027">
        <w:rPr>
          <w:rFonts w:cstheme="minorHAnsi"/>
          <w:b/>
          <w:bCs/>
          <w:color w:val="00263E"/>
          <w:spacing w:val="-13"/>
          <w:sz w:val="24"/>
          <w:szCs w:val="24"/>
        </w:rPr>
        <w:t xml:space="preserve"> </w:t>
      </w:r>
      <w:r w:rsidRPr="00EA3027">
        <w:rPr>
          <w:rFonts w:cstheme="minorHAnsi"/>
          <w:b/>
          <w:bCs/>
          <w:color w:val="00263E"/>
          <w:spacing w:val="5"/>
          <w:sz w:val="24"/>
          <w:szCs w:val="24"/>
        </w:rPr>
        <w:t>W</w:t>
      </w:r>
      <w:r w:rsidRPr="00EA3027">
        <w:rPr>
          <w:rFonts w:cstheme="minorHAnsi"/>
          <w:b/>
          <w:bCs/>
          <w:color w:val="00263E"/>
          <w:spacing w:val="6"/>
          <w:sz w:val="24"/>
          <w:szCs w:val="24"/>
        </w:rPr>
        <w:t>a</w:t>
      </w:r>
      <w:r w:rsidRPr="00EA3027">
        <w:rPr>
          <w:rFonts w:cstheme="minorHAnsi"/>
          <w:b/>
          <w:bCs/>
          <w:color w:val="00263E"/>
          <w:spacing w:val="5"/>
          <w:sz w:val="24"/>
          <w:szCs w:val="24"/>
        </w:rPr>
        <w:t>iv</w:t>
      </w:r>
      <w:r w:rsidRPr="00EA3027">
        <w:rPr>
          <w:rFonts w:cstheme="minorHAnsi"/>
          <w:b/>
          <w:bCs/>
          <w:color w:val="00263E"/>
          <w:spacing w:val="6"/>
          <w:sz w:val="24"/>
          <w:szCs w:val="24"/>
        </w:rPr>
        <w:t>er</w:t>
      </w:r>
      <w:r w:rsidRPr="00EA3027">
        <w:rPr>
          <w:rFonts w:cstheme="minorHAnsi"/>
          <w:b/>
          <w:bCs/>
          <w:color w:val="00263E"/>
          <w:spacing w:val="-14"/>
          <w:sz w:val="24"/>
          <w:szCs w:val="24"/>
        </w:rPr>
        <w:t xml:space="preserve"> </w:t>
      </w:r>
      <w:r w:rsidRPr="00EA3027">
        <w:rPr>
          <w:rFonts w:cstheme="minorHAnsi"/>
          <w:b/>
          <w:bCs/>
          <w:color w:val="00263E"/>
          <w:spacing w:val="6"/>
          <w:sz w:val="24"/>
          <w:szCs w:val="24"/>
        </w:rPr>
        <w:t>Ag</w:t>
      </w:r>
      <w:r w:rsidRPr="00EA3027">
        <w:rPr>
          <w:rFonts w:cstheme="minorHAnsi"/>
          <w:b/>
          <w:bCs/>
          <w:color w:val="00263E"/>
          <w:spacing w:val="7"/>
          <w:sz w:val="24"/>
          <w:szCs w:val="24"/>
        </w:rPr>
        <w:t>reemen</w:t>
      </w:r>
      <w:r w:rsidRPr="00EA3027">
        <w:rPr>
          <w:rFonts w:cstheme="minorHAnsi"/>
          <w:b/>
          <w:bCs/>
          <w:color w:val="00263E"/>
          <w:spacing w:val="6"/>
          <w:sz w:val="24"/>
          <w:szCs w:val="24"/>
        </w:rPr>
        <w:t>t</w:t>
      </w:r>
      <w:r w:rsidRPr="00EA3027">
        <w:rPr>
          <w:rFonts w:cstheme="minorHAnsi"/>
          <w:b/>
          <w:bCs/>
          <w:color w:val="00263E"/>
          <w:spacing w:val="-16"/>
          <w:sz w:val="24"/>
          <w:szCs w:val="24"/>
        </w:rPr>
        <w:t xml:space="preserve"> </w:t>
      </w:r>
    </w:p>
    <w:p w14:paraId="5CAD7082" w14:textId="77777777" w:rsidR="00283434" w:rsidRPr="00622053" w:rsidRDefault="00283434" w:rsidP="005819E0">
      <w:pPr>
        <w:spacing w:before="8"/>
        <w:ind w:left="340"/>
        <w:rPr>
          <w:rFonts w:eastAsia="Century Gothic" w:cstheme="minorHAnsi"/>
          <w:b/>
          <w:bCs/>
          <w:sz w:val="18"/>
          <w:szCs w:val="18"/>
        </w:rPr>
      </w:pPr>
    </w:p>
    <w:p w14:paraId="785B649D" w14:textId="38A84CD9" w:rsidR="00DA066C" w:rsidRPr="00622053" w:rsidRDefault="005819E0">
      <w:pPr>
        <w:spacing w:before="61"/>
        <w:ind w:left="340"/>
        <w:rPr>
          <w:rFonts w:cstheme="minorHAnsi"/>
          <w:b/>
          <w:bCs/>
          <w:color w:val="002060"/>
          <w:spacing w:val="3"/>
          <w:sz w:val="18"/>
          <w:szCs w:val="18"/>
          <w:lang w:val="en-GB"/>
        </w:rPr>
      </w:pPr>
      <w:r w:rsidRPr="00622053">
        <w:rPr>
          <w:rFonts w:cstheme="minorHAnsi"/>
          <w:b/>
          <w:bCs/>
          <w:color w:val="002060"/>
          <w:spacing w:val="3"/>
          <w:sz w:val="18"/>
          <w:szCs w:val="18"/>
          <w:lang w:val="en-GB"/>
        </w:rPr>
        <w:t>U</w:t>
      </w:r>
      <w:r w:rsidR="001152C2" w:rsidRPr="00622053">
        <w:rPr>
          <w:rFonts w:cstheme="minorHAnsi"/>
          <w:b/>
          <w:bCs/>
          <w:color w:val="002060"/>
          <w:spacing w:val="3"/>
          <w:sz w:val="18"/>
          <w:szCs w:val="18"/>
          <w:lang w:val="en-GB"/>
        </w:rPr>
        <w:t>nderlying Agreement</w:t>
      </w:r>
    </w:p>
    <w:p w14:paraId="008ACF66" w14:textId="68112A5D" w:rsidR="00DA066C" w:rsidRPr="00622053" w:rsidRDefault="00DE7804" w:rsidP="009E5E55">
      <w:pPr>
        <w:spacing w:before="117"/>
        <w:ind w:left="340"/>
        <w:rPr>
          <w:rFonts w:eastAsia="Century Gothic" w:cstheme="minorHAnsi"/>
          <w:color w:val="FF0000"/>
          <w:sz w:val="20"/>
          <w:szCs w:val="20"/>
        </w:rPr>
      </w:pPr>
      <w:r w:rsidRPr="00622053">
        <w:rPr>
          <w:rFonts w:cstheme="minorHAnsi"/>
          <w:spacing w:val="-1"/>
          <w:w w:val="95"/>
          <w:sz w:val="20"/>
          <w:szCs w:val="20"/>
        </w:rPr>
        <w:t xml:space="preserve">The basis of our contract with you is a hire contract under the “Hire Association Europe” (HAE) </w:t>
      </w:r>
      <w:r w:rsidR="002A4540" w:rsidRPr="00622053">
        <w:rPr>
          <w:rFonts w:cstheme="minorHAnsi"/>
          <w:spacing w:val="-1"/>
          <w:w w:val="95"/>
          <w:sz w:val="20"/>
          <w:szCs w:val="20"/>
        </w:rPr>
        <w:t>terms &amp; conditions</w:t>
      </w:r>
      <w:r w:rsidR="00283434">
        <w:rPr>
          <w:rFonts w:cstheme="minorHAnsi"/>
          <w:spacing w:val="-1"/>
          <w:w w:val="95"/>
          <w:sz w:val="20"/>
          <w:szCs w:val="20"/>
        </w:rPr>
        <w:t xml:space="preserve">, or other equivalent standard hire industry terms and conditions, </w:t>
      </w:r>
      <w:r w:rsidR="00E43B96">
        <w:rPr>
          <w:rFonts w:cstheme="minorHAnsi"/>
          <w:spacing w:val="-1"/>
          <w:w w:val="95"/>
          <w:sz w:val="20"/>
          <w:szCs w:val="20"/>
        </w:rPr>
        <w:t xml:space="preserve">for </w:t>
      </w:r>
      <w:r w:rsidR="00283434">
        <w:rPr>
          <w:rFonts w:cstheme="minorHAnsi"/>
          <w:spacing w:val="-1"/>
          <w:w w:val="95"/>
          <w:sz w:val="20"/>
          <w:szCs w:val="20"/>
        </w:rPr>
        <w:t xml:space="preserve">hiring goods. </w:t>
      </w:r>
      <w:r w:rsidR="002A4540" w:rsidRPr="00622053">
        <w:rPr>
          <w:rFonts w:cstheme="minorHAnsi"/>
          <w:spacing w:val="-1"/>
          <w:w w:val="95"/>
          <w:sz w:val="20"/>
          <w:szCs w:val="20"/>
        </w:rPr>
        <w:t xml:space="preserve">    </w:t>
      </w:r>
      <w:r w:rsidR="00714050" w:rsidRPr="00622053">
        <w:rPr>
          <w:rFonts w:cstheme="minorHAnsi"/>
          <w:spacing w:val="-1"/>
          <w:w w:val="95"/>
          <w:sz w:val="20"/>
          <w:szCs w:val="20"/>
        </w:rPr>
        <w:t xml:space="preserve"> </w:t>
      </w:r>
      <w:r w:rsidR="002A4540" w:rsidRPr="00622053">
        <w:rPr>
          <w:rFonts w:cstheme="minorHAnsi"/>
          <w:spacing w:val="-1"/>
          <w:w w:val="95"/>
          <w:sz w:val="20"/>
          <w:szCs w:val="20"/>
        </w:rPr>
        <w:t xml:space="preserve"> </w:t>
      </w:r>
    </w:p>
    <w:p w14:paraId="68433A8B" w14:textId="77777777" w:rsidR="00DA066C" w:rsidRPr="00622053" w:rsidRDefault="00DA066C">
      <w:pPr>
        <w:spacing w:before="6"/>
        <w:rPr>
          <w:rFonts w:eastAsia="Century Gothic" w:cstheme="minorHAnsi"/>
          <w:sz w:val="18"/>
          <w:szCs w:val="18"/>
        </w:rPr>
      </w:pPr>
    </w:p>
    <w:p w14:paraId="7629D311" w14:textId="77777777" w:rsidR="00DA066C" w:rsidRPr="00622053" w:rsidRDefault="001152C2">
      <w:pPr>
        <w:pStyle w:val="Heading1"/>
        <w:rPr>
          <w:rFonts w:asciiTheme="minorHAnsi" w:eastAsiaTheme="minorHAnsi" w:hAnsiTheme="minorHAnsi" w:cstheme="minorHAnsi"/>
          <w:b/>
          <w:bCs/>
          <w:color w:val="002060"/>
          <w:spacing w:val="3"/>
          <w:sz w:val="18"/>
          <w:szCs w:val="18"/>
          <w:lang w:val="en-GB"/>
        </w:rPr>
      </w:pPr>
      <w:r w:rsidRPr="00622053">
        <w:rPr>
          <w:rFonts w:asciiTheme="minorHAnsi" w:eastAsiaTheme="minorHAnsi" w:hAnsiTheme="minorHAnsi" w:cstheme="minorHAnsi"/>
          <w:b/>
          <w:bCs/>
          <w:color w:val="002060"/>
          <w:spacing w:val="3"/>
          <w:sz w:val="18"/>
          <w:szCs w:val="18"/>
          <w:lang w:val="en-GB"/>
        </w:rPr>
        <w:t>Waiver Agreement</w:t>
      </w:r>
    </w:p>
    <w:p w14:paraId="1AB80861" w14:textId="45DF9031" w:rsidR="00ED32B0" w:rsidRPr="00622053" w:rsidRDefault="00A32F4E">
      <w:pPr>
        <w:pStyle w:val="BodyText"/>
        <w:spacing w:before="124" w:line="192" w:lineRule="exact"/>
        <w:ind w:left="340" w:right="655" w:firstLine="0"/>
        <w:rPr>
          <w:rFonts w:asciiTheme="minorHAnsi" w:hAnsiTheme="minorHAnsi" w:cstheme="minorHAnsi"/>
          <w:spacing w:val="-2"/>
          <w:w w:val="95"/>
          <w:sz w:val="20"/>
          <w:szCs w:val="20"/>
        </w:rPr>
      </w:pPr>
      <w:r>
        <w:rPr>
          <w:rFonts w:asciiTheme="minorHAnsi" w:hAnsiTheme="minorHAnsi" w:cstheme="minorHAnsi"/>
          <w:spacing w:val="-1"/>
          <w:w w:val="95"/>
          <w:sz w:val="20"/>
          <w:szCs w:val="20"/>
        </w:rPr>
        <w:t xml:space="preserve">We have agreed with you that the hire contract conditions varied by this Waiver Agreement under which you are relieved of your responsibility to us for loss of or damage to plant hired to you. </w:t>
      </w:r>
    </w:p>
    <w:p w14:paraId="3D93200C" w14:textId="348488C8" w:rsidR="00DA066C" w:rsidRPr="00622053" w:rsidRDefault="00ED32B0">
      <w:pPr>
        <w:pStyle w:val="BodyText"/>
        <w:spacing w:before="124" w:line="192" w:lineRule="exact"/>
        <w:ind w:left="340" w:right="655" w:firstLine="0"/>
        <w:rPr>
          <w:rFonts w:asciiTheme="minorHAnsi" w:hAnsiTheme="minorHAnsi" w:cstheme="minorHAnsi"/>
          <w:sz w:val="20"/>
          <w:szCs w:val="20"/>
        </w:rPr>
      </w:pPr>
      <w:r w:rsidRPr="00622053">
        <w:rPr>
          <w:rFonts w:asciiTheme="minorHAnsi" w:hAnsiTheme="minorHAnsi" w:cstheme="minorHAnsi"/>
          <w:spacing w:val="-2"/>
          <w:w w:val="95"/>
          <w:sz w:val="20"/>
          <w:szCs w:val="20"/>
        </w:rPr>
        <w:t>The Waiver Agreement is s</w:t>
      </w:r>
      <w:r w:rsidR="001152C2" w:rsidRPr="00622053">
        <w:rPr>
          <w:rFonts w:asciiTheme="minorHAnsi" w:hAnsiTheme="minorHAnsi" w:cstheme="minorHAnsi"/>
          <w:spacing w:val="-2"/>
          <w:w w:val="95"/>
          <w:sz w:val="20"/>
          <w:szCs w:val="20"/>
        </w:rPr>
        <w:t>ub</w:t>
      </w:r>
      <w:r w:rsidR="001152C2" w:rsidRPr="00622053">
        <w:rPr>
          <w:rFonts w:asciiTheme="minorHAnsi" w:hAnsiTheme="minorHAnsi" w:cstheme="minorHAnsi"/>
          <w:spacing w:val="-1"/>
          <w:w w:val="95"/>
          <w:sz w:val="20"/>
          <w:szCs w:val="20"/>
        </w:rPr>
        <w:t>j</w:t>
      </w:r>
      <w:r w:rsidR="001152C2" w:rsidRPr="00622053">
        <w:rPr>
          <w:rFonts w:asciiTheme="minorHAnsi" w:hAnsiTheme="minorHAnsi" w:cstheme="minorHAnsi"/>
          <w:spacing w:val="-2"/>
          <w:w w:val="95"/>
          <w:sz w:val="20"/>
          <w:szCs w:val="20"/>
        </w:rPr>
        <w:t>ec</w:t>
      </w:r>
      <w:r w:rsidR="001152C2" w:rsidRPr="00622053">
        <w:rPr>
          <w:rFonts w:asciiTheme="minorHAnsi" w:hAnsiTheme="minorHAnsi" w:cstheme="minorHAnsi"/>
          <w:spacing w:val="-1"/>
          <w:w w:val="95"/>
          <w:sz w:val="20"/>
          <w:szCs w:val="20"/>
        </w:rPr>
        <w:t>t</w:t>
      </w:r>
      <w:r w:rsidR="001152C2" w:rsidRPr="00622053">
        <w:rPr>
          <w:rFonts w:asciiTheme="minorHAnsi" w:hAnsiTheme="minorHAnsi" w:cstheme="minorHAnsi"/>
          <w:spacing w:val="-23"/>
          <w:w w:val="95"/>
          <w:sz w:val="20"/>
          <w:szCs w:val="20"/>
        </w:rPr>
        <w:t xml:space="preserve"> </w:t>
      </w:r>
      <w:r w:rsidR="001152C2" w:rsidRPr="00622053">
        <w:rPr>
          <w:rFonts w:asciiTheme="minorHAnsi" w:hAnsiTheme="minorHAnsi" w:cstheme="minorHAnsi"/>
          <w:spacing w:val="-2"/>
          <w:w w:val="95"/>
          <w:sz w:val="20"/>
          <w:szCs w:val="20"/>
        </w:rPr>
        <w:t>to</w:t>
      </w:r>
      <w:r w:rsidR="001152C2" w:rsidRPr="00622053">
        <w:rPr>
          <w:rFonts w:asciiTheme="minorHAnsi" w:hAnsiTheme="minorHAnsi" w:cstheme="minorHAnsi"/>
          <w:spacing w:val="-21"/>
          <w:w w:val="95"/>
          <w:sz w:val="20"/>
          <w:szCs w:val="20"/>
        </w:rPr>
        <w:t xml:space="preserve"> </w:t>
      </w:r>
      <w:r w:rsidR="001152C2" w:rsidRPr="00622053">
        <w:rPr>
          <w:rFonts w:asciiTheme="minorHAnsi" w:hAnsiTheme="minorHAnsi" w:cstheme="minorHAnsi"/>
          <w:spacing w:val="-1"/>
          <w:w w:val="95"/>
          <w:sz w:val="20"/>
          <w:szCs w:val="20"/>
        </w:rPr>
        <w:t>th</w:t>
      </w:r>
      <w:r w:rsidR="001152C2" w:rsidRPr="00622053">
        <w:rPr>
          <w:rFonts w:asciiTheme="minorHAnsi" w:hAnsiTheme="minorHAnsi" w:cstheme="minorHAnsi"/>
          <w:spacing w:val="-2"/>
          <w:w w:val="95"/>
          <w:sz w:val="20"/>
          <w:szCs w:val="20"/>
        </w:rPr>
        <w:t>e</w:t>
      </w:r>
      <w:r w:rsidR="001152C2" w:rsidRPr="00622053">
        <w:rPr>
          <w:rFonts w:asciiTheme="minorHAnsi" w:hAnsiTheme="minorHAnsi" w:cstheme="minorHAnsi"/>
          <w:spacing w:val="-21"/>
          <w:w w:val="95"/>
          <w:sz w:val="20"/>
          <w:szCs w:val="20"/>
        </w:rPr>
        <w:t xml:space="preserve"> </w:t>
      </w:r>
      <w:r w:rsidR="001152C2" w:rsidRPr="00622053">
        <w:rPr>
          <w:rFonts w:asciiTheme="minorHAnsi" w:hAnsiTheme="minorHAnsi" w:cstheme="minorHAnsi"/>
          <w:spacing w:val="-2"/>
          <w:w w:val="95"/>
          <w:sz w:val="20"/>
          <w:szCs w:val="20"/>
        </w:rPr>
        <w:t>te</w:t>
      </w:r>
      <w:r w:rsidR="001152C2" w:rsidRPr="00622053">
        <w:rPr>
          <w:rFonts w:asciiTheme="minorHAnsi" w:hAnsiTheme="minorHAnsi" w:cstheme="minorHAnsi"/>
          <w:spacing w:val="-1"/>
          <w:w w:val="95"/>
          <w:sz w:val="20"/>
          <w:szCs w:val="20"/>
        </w:rPr>
        <w:t>r</w:t>
      </w:r>
      <w:r w:rsidR="001152C2" w:rsidRPr="00622053">
        <w:rPr>
          <w:rFonts w:asciiTheme="minorHAnsi" w:hAnsiTheme="minorHAnsi" w:cstheme="minorHAnsi"/>
          <w:spacing w:val="-2"/>
          <w:w w:val="95"/>
          <w:sz w:val="20"/>
          <w:szCs w:val="20"/>
        </w:rPr>
        <w:t>m</w:t>
      </w:r>
      <w:r w:rsidR="001152C2" w:rsidRPr="00622053">
        <w:rPr>
          <w:rFonts w:asciiTheme="minorHAnsi" w:hAnsiTheme="minorHAnsi" w:cstheme="minorHAnsi"/>
          <w:spacing w:val="-1"/>
          <w:w w:val="95"/>
          <w:sz w:val="20"/>
          <w:szCs w:val="20"/>
        </w:rPr>
        <w:t>s</w:t>
      </w:r>
      <w:r w:rsidR="001152C2" w:rsidRPr="00622053">
        <w:rPr>
          <w:rFonts w:asciiTheme="minorHAnsi" w:hAnsiTheme="minorHAnsi" w:cstheme="minorHAnsi"/>
          <w:spacing w:val="-21"/>
          <w:w w:val="95"/>
          <w:sz w:val="20"/>
          <w:szCs w:val="20"/>
        </w:rPr>
        <w:t xml:space="preserve"> </w:t>
      </w:r>
      <w:r w:rsidR="001152C2" w:rsidRPr="00622053">
        <w:rPr>
          <w:rFonts w:asciiTheme="minorHAnsi" w:hAnsiTheme="minorHAnsi" w:cstheme="minorHAnsi"/>
          <w:spacing w:val="-1"/>
          <w:w w:val="95"/>
          <w:sz w:val="20"/>
          <w:szCs w:val="20"/>
        </w:rPr>
        <w:t>s</w:t>
      </w:r>
      <w:r w:rsidR="001152C2" w:rsidRPr="00622053">
        <w:rPr>
          <w:rFonts w:asciiTheme="minorHAnsi" w:hAnsiTheme="minorHAnsi" w:cstheme="minorHAnsi"/>
          <w:spacing w:val="-2"/>
          <w:w w:val="95"/>
          <w:sz w:val="20"/>
          <w:szCs w:val="20"/>
        </w:rPr>
        <w:t>pec</w:t>
      </w:r>
      <w:r w:rsidR="001152C2" w:rsidRPr="00622053">
        <w:rPr>
          <w:rFonts w:asciiTheme="minorHAnsi" w:hAnsiTheme="minorHAnsi" w:cstheme="minorHAnsi"/>
          <w:spacing w:val="-1"/>
          <w:w w:val="95"/>
          <w:sz w:val="20"/>
          <w:szCs w:val="20"/>
        </w:rPr>
        <w:t>ifi</w:t>
      </w:r>
      <w:r w:rsidR="001152C2" w:rsidRPr="00622053">
        <w:rPr>
          <w:rFonts w:asciiTheme="minorHAnsi" w:hAnsiTheme="minorHAnsi" w:cstheme="minorHAnsi"/>
          <w:spacing w:val="-2"/>
          <w:w w:val="95"/>
          <w:sz w:val="20"/>
          <w:szCs w:val="20"/>
        </w:rPr>
        <w:t>ed</w:t>
      </w:r>
      <w:r w:rsidR="001152C2" w:rsidRPr="00622053">
        <w:rPr>
          <w:rFonts w:asciiTheme="minorHAnsi" w:hAnsiTheme="minorHAnsi" w:cstheme="minorHAnsi"/>
          <w:spacing w:val="-22"/>
          <w:w w:val="95"/>
          <w:sz w:val="20"/>
          <w:szCs w:val="20"/>
        </w:rPr>
        <w:t xml:space="preserve"> </w:t>
      </w:r>
      <w:r w:rsidR="001152C2" w:rsidRPr="00622053">
        <w:rPr>
          <w:rFonts w:asciiTheme="minorHAnsi" w:hAnsiTheme="minorHAnsi" w:cstheme="minorHAnsi"/>
          <w:spacing w:val="-2"/>
          <w:w w:val="95"/>
          <w:sz w:val="20"/>
          <w:szCs w:val="20"/>
        </w:rPr>
        <w:t>be</w:t>
      </w:r>
      <w:r w:rsidR="001152C2" w:rsidRPr="00622053">
        <w:rPr>
          <w:rFonts w:asciiTheme="minorHAnsi" w:hAnsiTheme="minorHAnsi" w:cstheme="minorHAnsi"/>
          <w:spacing w:val="-1"/>
          <w:w w:val="95"/>
          <w:sz w:val="20"/>
          <w:szCs w:val="20"/>
        </w:rPr>
        <w:t>l</w:t>
      </w:r>
      <w:r w:rsidR="001152C2" w:rsidRPr="00622053">
        <w:rPr>
          <w:rFonts w:asciiTheme="minorHAnsi" w:hAnsiTheme="minorHAnsi" w:cstheme="minorHAnsi"/>
          <w:spacing w:val="-2"/>
          <w:w w:val="95"/>
          <w:sz w:val="20"/>
          <w:szCs w:val="20"/>
        </w:rPr>
        <w:t>ow.</w:t>
      </w:r>
    </w:p>
    <w:p w14:paraId="5041435A" w14:textId="77777777" w:rsidR="00DA066C" w:rsidRPr="00622053" w:rsidRDefault="00DA066C">
      <w:pPr>
        <w:rPr>
          <w:rFonts w:eastAsia="Century Gothic" w:cstheme="minorHAnsi"/>
          <w:sz w:val="18"/>
          <w:szCs w:val="18"/>
        </w:rPr>
      </w:pPr>
    </w:p>
    <w:p w14:paraId="0A819A13" w14:textId="77777777" w:rsidR="00DA066C" w:rsidRPr="00622053" w:rsidRDefault="001152C2">
      <w:pPr>
        <w:pStyle w:val="Heading1"/>
        <w:rPr>
          <w:rFonts w:asciiTheme="minorHAnsi" w:eastAsiaTheme="minorHAnsi" w:hAnsiTheme="minorHAnsi" w:cstheme="minorHAnsi"/>
          <w:b/>
          <w:bCs/>
          <w:color w:val="002060"/>
          <w:spacing w:val="3"/>
          <w:sz w:val="18"/>
          <w:szCs w:val="18"/>
          <w:lang w:val="en-GB"/>
        </w:rPr>
      </w:pPr>
      <w:r w:rsidRPr="00622053">
        <w:rPr>
          <w:rFonts w:asciiTheme="minorHAnsi" w:eastAsiaTheme="minorHAnsi" w:hAnsiTheme="minorHAnsi" w:cstheme="minorHAnsi"/>
          <w:b/>
          <w:bCs/>
          <w:color w:val="002060"/>
          <w:spacing w:val="3"/>
          <w:sz w:val="18"/>
          <w:szCs w:val="18"/>
          <w:lang w:val="en-GB"/>
        </w:rPr>
        <w:t>Waiver Terms</w:t>
      </w:r>
    </w:p>
    <w:p w14:paraId="2CCADAB9" w14:textId="4D361FD9" w:rsidR="009E5E55" w:rsidRDefault="001152C2">
      <w:pPr>
        <w:pStyle w:val="BodyText"/>
        <w:spacing w:before="118" w:line="192" w:lineRule="exact"/>
        <w:ind w:left="340" w:firstLine="0"/>
        <w:rPr>
          <w:rFonts w:asciiTheme="minorHAnsi" w:hAnsiTheme="minorHAnsi" w:cstheme="minorHAnsi"/>
          <w:b/>
          <w:bCs/>
          <w:spacing w:val="3"/>
          <w:sz w:val="18"/>
          <w:szCs w:val="18"/>
        </w:rPr>
      </w:pPr>
      <w:r w:rsidRPr="00622053">
        <w:rPr>
          <w:rFonts w:asciiTheme="minorHAnsi" w:hAnsiTheme="minorHAnsi" w:cstheme="minorHAnsi"/>
          <w:b/>
          <w:bCs/>
          <w:spacing w:val="2"/>
          <w:sz w:val="18"/>
          <w:szCs w:val="18"/>
        </w:rPr>
        <w:t>Lo</w:t>
      </w:r>
      <w:r w:rsidRPr="00622053">
        <w:rPr>
          <w:rFonts w:asciiTheme="minorHAnsi" w:hAnsiTheme="minorHAnsi" w:cstheme="minorHAnsi"/>
          <w:b/>
          <w:bCs/>
          <w:spacing w:val="3"/>
          <w:sz w:val="18"/>
          <w:szCs w:val="18"/>
        </w:rPr>
        <w:t>ss</w:t>
      </w:r>
      <w:r w:rsidRPr="00622053">
        <w:rPr>
          <w:rFonts w:asciiTheme="minorHAnsi" w:hAnsiTheme="minorHAnsi" w:cstheme="minorHAnsi"/>
          <w:b/>
          <w:bCs/>
          <w:spacing w:val="-10"/>
          <w:sz w:val="18"/>
          <w:szCs w:val="18"/>
        </w:rPr>
        <w:t xml:space="preserve"> </w:t>
      </w:r>
      <w:r w:rsidRPr="00622053">
        <w:rPr>
          <w:rFonts w:asciiTheme="minorHAnsi" w:hAnsiTheme="minorHAnsi" w:cstheme="minorHAnsi"/>
          <w:b/>
          <w:bCs/>
          <w:spacing w:val="1"/>
          <w:sz w:val="18"/>
          <w:szCs w:val="18"/>
        </w:rPr>
        <w:t>o</w:t>
      </w:r>
      <w:r w:rsidRPr="00622053">
        <w:rPr>
          <w:rFonts w:asciiTheme="minorHAnsi" w:hAnsiTheme="minorHAnsi" w:cstheme="minorHAnsi"/>
          <w:b/>
          <w:bCs/>
          <w:spacing w:val="2"/>
          <w:sz w:val="18"/>
          <w:szCs w:val="18"/>
        </w:rPr>
        <w:t>r</w:t>
      </w:r>
      <w:r w:rsidRPr="00622053">
        <w:rPr>
          <w:rFonts w:asciiTheme="minorHAnsi" w:hAnsiTheme="minorHAnsi" w:cstheme="minorHAnsi"/>
          <w:b/>
          <w:bCs/>
          <w:spacing w:val="-8"/>
          <w:sz w:val="18"/>
          <w:szCs w:val="18"/>
        </w:rPr>
        <w:t xml:space="preserve"> </w:t>
      </w:r>
      <w:r w:rsidRPr="00622053">
        <w:rPr>
          <w:rFonts w:asciiTheme="minorHAnsi" w:hAnsiTheme="minorHAnsi" w:cstheme="minorHAnsi"/>
          <w:b/>
          <w:bCs/>
          <w:spacing w:val="3"/>
          <w:sz w:val="18"/>
          <w:szCs w:val="18"/>
        </w:rPr>
        <w:t>Dama</w:t>
      </w:r>
      <w:r w:rsidRPr="00622053">
        <w:rPr>
          <w:rFonts w:asciiTheme="minorHAnsi" w:hAnsiTheme="minorHAnsi" w:cstheme="minorHAnsi"/>
          <w:b/>
          <w:bCs/>
          <w:spacing w:val="2"/>
          <w:sz w:val="18"/>
          <w:szCs w:val="18"/>
        </w:rPr>
        <w:t>g</w:t>
      </w:r>
      <w:r w:rsidRPr="00622053">
        <w:rPr>
          <w:rFonts w:asciiTheme="minorHAnsi" w:hAnsiTheme="minorHAnsi" w:cstheme="minorHAnsi"/>
          <w:b/>
          <w:bCs/>
          <w:spacing w:val="3"/>
          <w:sz w:val="18"/>
          <w:szCs w:val="18"/>
        </w:rPr>
        <w:t>e</w:t>
      </w:r>
      <w:r w:rsidRPr="00622053">
        <w:rPr>
          <w:rFonts w:asciiTheme="minorHAnsi" w:hAnsiTheme="minorHAnsi" w:cstheme="minorHAnsi"/>
          <w:b/>
          <w:bCs/>
          <w:spacing w:val="-8"/>
          <w:sz w:val="18"/>
          <w:szCs w:val="18"/>
        </w:rPr>
        <w:t xml:space="preserve"> </w:t>
      </w:r>
      <w:r w:rsidRPr="00622053">
        <w:rPr>
          <w:rFonts w:asciiTheme="minorHAnsi" w:hAnsiTheme="minorHAnsi" w:cstheme="minorHAnsi"/>
          <w:b/>
          <w:bCs/>
          <w:spacing w:val="2"/>
          <w:sz w:val="18"/>
          <w:szCs w:val="18"/>
        </w:rPr>
        <w:t>Exc</w:t>
      </w:r>
      <w:r w:rsidRPr="00622053">
        <w:rPr>
          <w:rFonts w:asciiTheme="minorHAnsi" w:hAnsiTheme="minorHAnsi" w:cstheme="minorHAnsi"/>
          <w:b/>
          <w:bCs/>
          <w:spacing w:val="3"/>
          <w:sz w:val="18"/>
          <w:szCs w:val="18"/>
        </w:rPr>
        <w:t>ess</w:t>
      </w:r>
    </w:p>
    <w:p w14:paraId="3070AF76" w14:textId="77777777" w:rsidR="00622053" w:rsidRPr="00622053" w:rsidRDefault="00622053">
      <w:pPr>
        <w:pStyle w:val="BodyText"/>
        <w:spacing w:before="118" w:line="192" w:lineRule="exact"/>
        <w:ind w:left="340" w:firstLine="0"/>
        <w:rPr>
          <w:rFonts w:asciiTheme="minorHAnsi" w:eastAsia="Tahoma" w:hAnsiTheme="minorHAnsi" w:cstheme="minorHAnsi"/>
          <w:sz w:val="18"/>
          <w:szCs w:val="18"/>
        </w:rPr>
      </w:pPr>
    </w:p>
    <w:p w14:paraId="14E00B30" w14:textId="0F293953" w:rsidR="00DA066C" w:rsidRPr="00622053" w:rsidRDefault="009E5E55">
      <w:pPr>
        <w:pStyle w:val="BodyText"/>
        <w:spacing w:line="193" w:lineRule="exact"/>
        <w:ind w:left="491" w:firstLine="0"/>
        <w:rPr>
          <w:rFonts w:asciiTheme="minorHAnsi" w:hAnsiTheme="minorHAnsi" w:cstheme="minorHAnsi"/>
          <w:sz w:val="20"/>
          <w:szCs w:val="20"/>
        </w:rPr>
      </w:pPr>
      <w:r w:rsidRPr="00622053">
        <w:rPr>
          <w:rFonts w:asciiTheme="minorHAnsi" w:hAnsiTheme="minorHAnsi" w:cstheme="minorHAnsi"/>
          <w:spacing w:val="-2"/>
          <w:w w:val="90"/>
          <w:sz w:val="20"/>
          <w:szCs w:val="20"/>
        </w:rPr>
        <w:t>Y</w:t>
      </w:r>
      <w:r w:rsidR="001152C2" w:rsidRPr="00622053">
        <w:rPr>
          <w:rFonts w:asciiTheme="minorHAnsi" w:hAnsiTheme="minorHAnsi" w:cstheme="minorHAnsi"/>
          <w:spacing w:val="-2"/>
          <w:w w:val="90"/>
          <w:sz w:val="20"/>
          <w:szCs w:val="20"/>
        </w:rPr>
        <w:t>ou</w:t>
      </w:r>
      <w:r w:rsidR="001152C2" w:rsidRPr="00622053">
        <w:rPr>
          <w:rFonts w:asciiTheme="minorHAnsi" w:hAnsiTheme="minorHAnsi" w:cstheme="minorHAnsi"/>
          <w:spacing w:val="-9"/>
          <w:w w:val="90"/>
          <w:sz w:val="20"/>
          <w:szCs w:val="20"/>
        </w:rPr>
        <w:t xml:space="preserve"> </w:t>
      </w:r>
      <w:r w:rsidR="001152C2" w:rsidRPr="00622053">
        <w:rPr>
          <w:rFonts w:asciiTheme="minorHAnsi" w:hAnsiTheme="minorHAnsi" w:cstheme="minorHAnsi"/>
          <w:spacing w:val="-2"/>
          <w:w w:val="90"/>
          <w:sz w:val="20"/>
          <w:szCs w:val="20"/>
        </w:rPr>
        <w:t>a</w:t>
      </w:r>
      <w:r w:rsidR="001152C2" w:rsidRPr="00622053">
        <w:rPr>
          <w:rFonts w:asciiTheme="minorHAnsi" w:hAnsiTheme="minorHAnsi" w:cstheme="minorHAnsi"/>
          <w:spacing w:val="-1"/>
          <w:w w:val="90"/>
          <w:sz w:val="20"/>
          <w:szCs w:val="20"/>
        </w:rPr>
        <w:t>r</w:t>
      </w:r>
      <w:r w:rsidR="001152C2" w:rsidRPr="00622053">
        <w:rPr>
          <w:rFonts w:asciiTheme="minorHAnsi" w:hAnsiTheme="minorHAnsi" w:cstheme="minorHAnsi"/>
          <w:spacing w:val="-2"/>
          <w:w w:val="90"/>
          <w:sz w:val="20"/>
          <w:szCs w:val="20"/>
        </w:rPr>
        <w:t>e</w:t>
      </w:r>
      <w:r w:rsidR="001152C2" w:rsidRPr="00622053">
        <w:rPr>
          <w:rFonts w:asciiTheme="minorHAnsi" w:hAnsiTheme="minorHAnsi" w:cstheme="minorHAnsi"/>
          <w:spacing w:val="-10"/>
          <w:w w:val="90"/>
          <w:sz w:val="20"/>
          <w:szCs w:val="20"/>
        </w:rPr>
        <w:t xml:space="preserve"> </w:t>
      </w:r>
      <w:r w:rsidR="001152C2" w:rsidRPr="00622053">
        <w:rPr>
          <w:rFonts w:asciiTheme="minorHAnsi" w:hAnsiTheme="minorHAnsi" w:cstheme="minorHAnsi"/>
          <w:spacing w:val="-1"/>
          <w:w w:val="90"/>
          <w:sz w:val="20"/>
          <w:szCs w:val="20"/>
        </w:rPr>
        <w:t>r</w:t>
      </w:r>
      <w:r w:rsidR="001152C2" w:rsidRPr="00622053">
        <w:rPr>
          <w:rFonts w:asciiTheme="minorHAnsi" w:hAnsiTheme="minorHAnsi" w:cstheme="minorHAnsi"/>
          <w:spacing w:val="-2"/>
          <w:w w:val="90"/>
          <w:sz w:val="20"/>
          <w:szCs w:val="20"/>
        </w:rPr>
        <w:t>e</w:t>
      </w:r>
      <w:r w:rsidR="001152C2" w:rsidRPr="00622053">
        <w:rPr>
          <w:rFonts w:asciiTheme="minorHAnsi" w:hAnsiTheme="minorHAnsi" w:cstheme="minorHAnsi"/>
          <w:spacing w:val="-1"/>
          <w:w w:val="90"/>
          <w:sz w:val="20"/>
          <w:szCs w:val="20"/>
        </w:rPr>
        <w:t>s</w:t>
      </w:r>
      <w:r w:rsidR="001152C2" w:rsidRPr="00622053">
        <w:rPr>
          <w:rFonts w:asciiTheme="minorHAnsi" w:hAnsiTheme="minorHAnsi" w:cstheme="minorHAnsi"/>
          <w:spacing w:val="-2"/>
          <w:w w:val="90"/>
          <w:sz w:val="20"/>
          <w:szCs w:val="20"/>
        </w:rPr>
        <w:t>pon</w:t>
      </w:r>
      <w:r w:rsidR="001152C2" w:rsidRPr="00622053">
        <w:rPr>
          <w:rFonts w:asciiTheme="minorHAnsi" w:hAnsiTheme="minorHAnsi" w:cstheme="minorHAnsi"/>
          <w:spacing w:val="-1"/>
          <w:w w:val="90"/>
          <w:sz w:val="20"/>
          <w:szCs w:val="20"/>
        </w:rPr>
        <w:t>si</w:t>
      </w:r>
      <w:r w:rsidR="001152C2" w:rsidRPr="00622053">
        <w:rPr>
          <w:rFonts w:asciiTheme="minorHAnsi" w:hAnsiTheme="minorHAnsi" w:cstheme="minorHAnsi"/>
          <w:spacing w:val="-2"/>
          <w:w w:val="90"/>
          <w:sz w:val="20"/>
          <w:szCs w:val="20"/>
        </w:rPr>
        <w:t>b</w:t>
      </w:r>
      <w:r w:rsidR="001152C2" w:rsidRPr="00622053">
        <w:rPr>
          <w:rFonts w:asciiTheme="minorHAnsi" w:hAnsiTheme="minorHAnsi" w:cstheme="minorHAnsi"/>
          <w:spacing w:val="-1"/>
          <w:w w:val="90"/>
          <w:sz w:val="20"/>
          <w:szCs w:val="20"/>
        </w:rPr>
        <w:t>l</w:t>
      </w:r>
      <w:r w:rsidR="001152C2" w:rsidRPr="00622053">
        <w:rPr>
          <w:rFonts w:asciiTheme="minorHAnsi" w:hAnsiTheme="minorHAnsi" w:cstheme="minorHAnsi"/>
          <w:spacing w:val="-2"/>
          <w:w w:val="90"/>
          <w:sz w:val="20"/>
          <w:szCs w:val="20"/>
        </w:rPr>
        <w:t>e</w:t>
      </w:r>
      <w:r w:rsidR="001152C2" w:rsidRPr="00622053">
        <w:rPr>
          <w:rFonts w:asciiTheme="minorHAnsi" w:hAnsiTheme="minorHAnsi" w:cstheme="minorHAnsi"/>
          <w:spacing w:val="-10"/>
          <w:w w:val="90"/>
          <w:sz w:val="20"/>
          <w:szCs w:val="20"/>
        </w:rPr>
        <w:t xml:space="preserve"> </w:t>
      </w:r>
      <w:r w:rsidR="001152C2" w:rsidRPr="00622053">
        <w:rPr>
          <w:rFonts w:asciiTheme="minorHAnsi" w:hAnsiTheme="minorHAnsi" w:cstheme="minorHAnsi"/>
          <w:spacing w:val="-1"/>
          <w:w w:val="90"/>
          <w:sz w:val="20"/>
          <w:szCs w:val="20"/>
        </w:rPr>
        <w:t>for</w:t>
      </w:r>
      <w:r w:rsidR="001152C2" w:rsidRPr="00622053">
        <w:rPr>
          <w:rFonts w:asciiTheme="minorHAnsi" w:hAnsiTheme="minorHAnsi" w:cstheme="minorHAnsi"/>
          <w:spacing w:val="-5"/>
          <w:w w:val="90"/>
          <w:sz w:val="20"/>
          <w:szCs w:val="20"/>
        </w:rPr>
        <w:t xml:space="preserve"> </w:t>
      </w:r>
      <w:r w:rsidR="001152C2" w:rsidRPr="00622053">
        <w:rPr>
          <w:rFonts w:asciiTheme="minorHAnsi" w:hAnsiTheme="minorHAnsi" w:cstheme="minorHAnsi"/>
          <w:spacing w:val="-1"/>
          <w:w w:val="90"/>
          <w:sz w:val="20"/>
          <w:szCs w:val="20"/>
        </w:rPr>
        <w:t>th</w:t>
      </w:r>
      <w:r w:rsidR="001152C2" w:rsidRPr="00622053">
        <w:rPr>
          <w:rFonts w:asciiTheme="minorHAnsi" w:hAnsiTheme="minorHAnsi" w:cstheme="minorHAnsi"/>
          <w:spacing w:val="-2"/>
          <w:w w:val="90"/>
          <w:sz w:val="20"/>
          <w:szCs w:val="20"/>
        </w:rPr>
        <w:t>e</w:t>
      </w:r>
      <w:r w:rsidR="001152C2" w:rsidRPr="00622053">
        <w:rPr>
          <w:rFonts w:asciiTheme="minorHAnsi" w:hAnsiTheme="minorHAnsi" w:cstheme="minorHAnsi"/>
          <w:spacing w:val="-9"/>
          <w:w w:val="90"/>
          <w:sz w:val="20"/>
          <w:szCs w:val="20"/>
        </w:rPr>
        <w:t xml:space="preserve"> </w:t>
      </w:r>
      <w:r w:rsidR="001152C2" w:rsidRPr="00622053">
        <w:rPr>
          <w:rFonts w:asciiTheme="minorHAnsi" w:hAnsiTheme="minorHAnsi" w:cstheme="minorHAnsi"/>
          <w:spacing w:val="-2"/>
          <w:w w:val="90"/>
          <w:sz w:val="20"/>
          <w:szCs w:val="20"/>
        </w:rPr>
        <w:t>a</w:t>
      </w:r>
      <w:r w:rsidR="001152C2" w:rsidRPr="00622053">
        <w:rPr>
          <w:rFonts w:asciiTheme="minorHAnsi" w:hAnsiTheme="minorHAnsi" w:cstheme="minorHAnsi"/>
          <w:spacing w:val="-1"/>
          <w:w w:val="90"/>
          <w:sz w:val="20"/>
          <w:szCs w:val="20"/>
        </w:rPr>
        <w:t>m</w:t>
      </w:r>
      <w:r w:rsidR="001152C2" w:rsidRPr="00622053">
        <w:rPr>
          <w:rFonts w:asciiTheme="minorHAnsi" w:hAnsiTheme="minorHAnsi" w:cstheme="minorHAnsi"/>
          <w:spacing w:val="-2"/>
          <w:w w:val="90"/>
          <w:sz w:val="20"/>
          <w:szCs w:val="20"/>
        </w:rPr>
        <w:t>ou</w:t>
      </w:r>
      <w:r w:rsidR="001152C2" w:rsidRPr="00622053">
        <w:rPr>
          <w:rFonts w:asciiTheme="minorHAnsi" w:hAnsiTheme="minorHAnsi" w:cstheme="minorHAnsi"/>
          <w:spacing w:val="-1"/>
          <w:w w:val="90"/>
          <w:sz w:val="20"/>
          <w:szCs w:val="20"/>
        </w:rPr>
        <w:t>nt</w:t>
      </w:r>
      <w:r w:rsidR="001152C2" w:rsidRPr="00622053">
        <w:rPr>
          <w:rFonts w:asciiTheme="minorHAnsi" w:hAnsiTheme="minorHAnsi" w:cstheme="minorHAnsi"/>
          <w:spacing w:val="-7"/>
          <w:w w:val="90"/>
          <w:sz w:val="20"/>
          <w:szCs w:val="20"/>
        </w:rPr>
        <w:t xml:space="preserve"> </w:t>
      </w:r>
      <w:r w:rsidR="001152C2" w:rsidRPr="00622053">
        <w:rPr>
          <w:rFonts w:asciiTheme="minorHAnsi" w:hAnsiTheme="minorHAnsi" w:cstheme="minorHAnsi"/>
          <w:spacing w:val="-1"/>
          <w:w w:val="90"/>
          <w:sz w:val="20"/>
          <w:szCs w:val="20"/>
        </w:rPr>
        <w:t>shown</w:t>
      </w:r>
      <w:r w:rsidR="001152C2" w:rsidRPr="00622053">
        <w:rPr>
          <w:rFonts w:asciiTheme="minorHAnsi" w:hAnsiTheme="minorHAnsi" w:cstheme="minorHAnsi"/>
          <w:spacing w:val="-7"/>
          <w:w w:val="90"/>
          <w:sz w:val="20"/>
          <w:szCs w:val="20"/>
        </w:rPr>
        <w:t xml:space="preserve"> </w:t>
      </w:r>
      <w:r w:rsidR="001152C2" w:rsidRPr="00622053">
        <w:rPr>
          <w:rFonts w:asciiTheme="minorHAnsi" w:hAnsiTheme="minorHAnsi" w:cstheme="minorHAnsi"/>
          <w:spacing w:val="-2"/>
          <w:w w:val="90"/>
          <w:sz w:val="20"/>
          <w:szCs w:val="20"/>
        </w:rPr>
        <w:t>be</w:t>
      </w:r>
      <w:r w:rsidR="001152C2" w:rsidRPr="00622053">
        <w:rPr>
          <w:rFonts w:asciiTheme="minorHAnsi" w:hAnsiTheme="minorHAnsi" w:cstheme="minorHAnsi"/>
          <w:spacing w:val="-1"/>
          <w:w w:val="90"/>
          <w:sz w:val="20"/>
          <w:szCs w:val="20"/>
        </w:rPr>
        <w:t>low</w:t>
      </w:r>
      <w:r w:rsidR="001152C2" w:rsidRPr="00622053">
        <w:rPr>
          <w:rFonts w:asciiTheme="minorHAnsi" w:hAnsiTheme="minorHAnsi" w:cstheme="minorHAnsi"/>
          <w:spacing w:val="-7"/>
          <w:w w:val="90"/>
          <w:sz w:val="20"/>
          <w:szCs w:val="20"/>
        </w:rPr>
        <w:t xml:space="preserve"> </w:t>
      </w:r>
      <w:r w:rsidR="001152C2" w:rsidRPr="00622053">
        <w:rPr>
          <w:rFonts w:asciiTheme="minorHAnsi" w:hAnsiTheme="minorHAnsi" w:cstheme="minorHAnsi"/>
          <w:spacing w:val="-1"/>
          <w:w w:val="90"/>
          <w:sz w:val="20"/>
          <w:szCs w:val="20"/>
        </w:rPr>
        <w:t>of</w:t>
      </w:r>
      <w:r w:rsidR="001152C2" w:rsidRPr="00622053">
        <w:rPr>
          <w:rFonts w:asciiTheme="minorHAnsi" w:hAnsiTheme="minorHAnsi" w:cstheme="minorHAnsi"/>
          <w:spacing w:val="-9"/>
          <w:w w:val="90"/>
          <w:sz w:val="20"/>
          <w:szCs w:val="20"/>
        </w:rPr>
        <w:t xml:space="preserve"> </w:t>
      </w:r>
      <w:r w:rsidR="001152C2" w:rsidRPr="00622053">
        <w:rPr>
          <w:rFonts w:asciiTheme="minorHAnsi" w:hAnsiTheme="minorHAnsi" w:cstheme="minorHAnsi"/>
          <w:w w:val="90"/>
          <w:sz w:val="20"/>
          <w:szCs w:val="20"/>
        </w:rPr>
        <w:t>any</w:t>
      </w:r>
      <w:r w:rsidR="001152C2" w:rsidRPr="00622053">
        <w:rPr>
          <w:rFonts w:asciiTheme="minorHAnsi" w:hAnsiTheme="minorHAnsi" w:cstheme="minorHAnsi"/>
          <w:spacing w:val="-10"/>
          <w:w w:val="90"/>
          <w:sz w:val="20"/>
          <w:szCs w:val="20"/>
        </w:rPr>
        <w:t xml:space="preserve"> </w:t>
      </w:r>
      <w:r w:rsidR="001152C2" w:rsidRPr="00622053">
        <w:rPr>
          <w:rFonts w:asciiTheme="minorHAnsi" w:hAnsiTheme="minorHAnsi" w:cstheme="minorHAnsi"/>
          <w:w w:val="90"/>
          <w:sz w:val="20"/>
          <w:szCs w:val="20"/>
        </w:rPr>
        <w:t>loss</w:t>
      </w:r>
      <w:r w:rsidR="001152C2" w:rsidRPr="00622053">
        <w:rPr>
          <w:rFonts w:asciiTheme="minorHAnsi" w:hAnsiTheme="minorHAnsi" w:cstheme="minorHAnsi"/>
          <w:spacing w:val="-8"/>
          <w:w w:val="90"/>
          <w:sz w:val="20"/>
          <w:szCs w:val="20"/>
        </w:rPr>
        <w:t xml:space="preserve"> </w:t>
      </w:r>
      <w:r w:rsidR="001152C2" w:rsidRPr="00622053">
        <w:rPr>
          <w:rFonts w:asciiTheme="minorHAnsi" w:hAnsiTheme="minorHAnsi" w:cstheme="minorHAnsi"/>
          <w:spacing w:val="-1"/>
          <w:w w:val="90"/>
          <w:sz w:val="20"/>
          <w:szCs w:val="20"/>
        </w:rPr>
        <w:t>or</w:t>
      </w:r>
      <w:r w:rsidR="001152C2" w:rsidRPr="00622053">
        <w:rPr>
          <w:rFonts w:asciiTheme="minorHAnsi" w:hAnsiTheme="minorHAnsi" w:cstheme="minorHAnsi"/>
          <w:spacing w:val="-8"/>
          <w:w w:val="90"/>
          <w:sz w:val="20"/>
          <w:szCs w:val="20"/>
        </w:rPr>
        <w:t xml:space="preserve"> </w:t>
      </w:r>
      <w:r w:rsidR="001152C2" w:rsidRPr="00622053">
        <w:rPr>
          <w:rFonts w:asciiTheme="minorHAnsi" w:hAnsiTheme="minorHAnsi" w:cstheme="minorHAnsi"/>
          <w:spacing w:val="-2"/>
          <w:w w:val="90"/>
          <w:sz w:val="20"/>
          <w:szCs w:val="20"/>
        </w:rPr>
        <w:t>da</w:t>
      </w:r>
      <w:r w:rsidR="001152C2" w:rsidRPr="00622053">
        <w:rPr>
          <w:rFonts w:asciiTheme="minorHAnsi" w:hAnsiTheme="minorHAnsi" w:cstheme="minorHAnsi"/>
          <w:spacing w:val="-1"/>
          <w:w w:val="90"/>
          <w:sz w:val="20"/>
          <w:szCs w:val="20"/>
        </w:rPr>
        <w:t>m</w:t>
      </w:r>
      <w:r w:rsidR="001152C2" w:rsidRPr="00622053">
        <w:rPr>
          <w:rFonts w:asciiTheme="minorHAnsi" w:hAnsiTheme="minorHAnsi" w:cstheme="minorHAnsi"/>
          <w:spacing w:val="-2"/>
          <w:w w:val="90"/>
          <w:sz w:val="20"/>
          <w:szCs w:val="20"/>
        </w:rPr>
        <w:t>age:</w:t>
      </w:r>
    </w:p>
    <w:p w14:paraId="65F31D8F" w14:textId="5A8BB8C7" w:rsidR="00DA066C" w:rsidRPr="00622053" w:rsidRDefault="00DA066C">
      <w:pPr>
        <w:rPr>
          <w:rFonts w:eastAsia="Century Gothic" w:cstheme="minorHAnsi"/>
          <w:sz w:val="18"/>
          <w:szCs w:val="18"/>
        </w:rPr>
      </w:pPr>
    </w:p>
    <w:p w14:paraId="661F8693" w14:textId="103E4722" w:rsidR="002A4540" w:rsidRPr="00B24DCB" w:rsidRDefault="002A4540" w:rsidP="002A4540">
      <w:pPr>
        <w:widowControl/>
        <w:autoSpaceDE w:val="0"/>
        <w:autoSpaceDN w:val="0"/>
        <w:adjustRightInd w:val="0"/>
        <w:ind w:firstLine="720"/>
        <w:rPr>
          <w:rFonts w:cstheme="minorHAnsi"/>
          <w:b/>
          <w:bCs/>
          <w:sz w:val="18"/>
          <w:szCs w:val="18"/>
          <w:lang w:val="en-GB"/>
        </w:rPr>
      </w:pPr>
      <w:r w:rsidRPr="00B24DCB">
        <w:rPr>
          <w:rFonts w:cstheme="minorHAnsi"/>
          <w:b/>
          <w:bCs/>
          <w:sz w:val="18"/>
          <w:szCs w:val="18"/>
          <w:lang w:val="en-GB"/>
        </w:rPr>
        <w:t xml:space="preserve">Agreed Loss   </w:t>
      </w:r>
      <w:r w:rsidRPr="00B24DCB">
        <w:rPr>
          <w:rFonts w:cstheme="minorHAnsi"/>
          <w:b/>
          <w:bCs/>
          <w:sz w:val="18"/>
          <w:szCs w:val="18"/>
          <w:lang w:val="en-GB"/>
        </w:rPr>
        <w:tab/>
      </w:r>
      <w:r w:rsidRPr="00B24DCB">
        <w:rPr>
          <w:rFonts w:cstheme="minorHAnsi"/>
          <w:b/>
          <w:bCs/>
          <w:sz w:val="18"/>
          <w:szCs w:val="18"/>
          <w:lang w:val="en-GB"/>
        </w:rPr>
        <w:tab/>
        <w:t>Excess</w:t>
      </w:r>
    </w:p>
    <w:p w14:paraId="627AB23B" w14:textId="546D8405" w:rsidR="002A4540" w:rsidRPr="00730B10" w:rsidRDefault="002A4540" w:rsidP="002A4540">
      <w:pPr>
        <w:widowControl/>
        <w:autoSpaceDE w:val="0"/>
        <w:autoSpaceDN w:val="0"/>
        <w:adjustRightInd w:val="0"/>
        <w:ind w:firstLine="720"/>
        <w:rPr>
          <w:rFonts w:cstheme="minorHAnsi"/>
          <w:sz w:val="18"/>
          <w:szCs w:val="18"/>
          <w:lang w:val="en-GB"/>
        </w:rPr>
      </w:pPr>
      <w:r w:rsidRPr="00730B10">
        <w:rPr>
          <w:rFonts w:cstheme="minorHAnsi"/>
          <w:sz w:val="18"/>
          <w:szCs w:val="18"/>
          <w:lang w:val="en-GB"/>
        </w:rPr>
        <w:t xml:space="preserve">Up to </w:t>
      </w:r>
      <w:r w:rsidR="000F1D9B" w:rsidRPr="00730B10">
        <w:rPr>
          <w:rFonts w:cstheme="minorHAnsi"/>
          <w:sz w:val="18"/>
          <w:szCs w:val="18"/>
          <w:lang w:val="en-GB"/>
        </w:rPr>
        <w:t xml:space="preserve">    </w:t>
      </w:r>
      <w:r w:rsidRPr="00730B10">
        <w:rPr>
          <w:rFonts w:cstheme="minorHAnsi"/>
          <w:sz w:val="18"/>
          <w:szCs w:val="18"/>
          <w:lang w:val="en-GB"/>
        </w:rPr>
        <w:t>£</w:t>
      </w:r>
      <w:r w:rsidR="00054C60" w:rsidRPr="00730B10">
        <w:rPr>
          <w:rFonts w:cstheme="minorHAnsi"/>
          <w:sz w:val="18"/>
          <w:szCs w:val="18"/>
          <w:lang w:val="en-GB"/>
        </w:rPr>
        <w:t>2,</w:t>
      </w:r>
      <w:r w:rsidRPr="00730B10">
        <w:rPr>
          <w:rFonts w:cstheme="minorHAnsi"/>
          <w:sz w:val="18"/>
          <w:szCs w:val="18"/>
          <w:lang w:val="en-GB"/>
        </w:rPr>
        <w:t xml:space="preserve">500       </w:t>
      </w:r>
      <w:r w:rsidRPr="00730B10">
        <w:rPr>
          <w:rFonts w:cstheme="minorHAnsi"/>
          <w:sz w:val="18"/>
          <w:szCs w:val="18"/>
          <w:lang w:val="en-GB"/>
        </w:rPr>
        <w:tab/>
        <w:t xml:space="preserve"> </w:t>
      </w:r>
      <w:r w:rsidRPr="00730B10">
        <w:rPr>
          <w:rFonts w:cstheme="minorHAnsi"/>
          <w:sz w:val="18"/>
          <w:szCs w:val="18"/>
          <w:lang w:val="en-GB"/>
        </w:rPr>
        <w:tab/>
        <w:t>£</w:t>
      </w:r>
      <w:r w:rsidR="00054C60" w:rsidRPr="00730B10">
        <w:rPr>
          <w:rFonts w:cstheme="minorHAnsi"/>
          <w:sz w:val="18"/>
          <w:szCs w:val="18"/>
          <w:lang w:val="en-GB"/>
        </w:rPr>
        <w:t>100</w:t>
      </w:r>
    </w:p>
    <w:p w14:paraId="442E13A3" w14:textId="5B3242C0" w:rsidR="002A4540" w:rsidRPr="00730B10" w:rsidRDefault="002A4540" w:rsidP="002A4540">
      <w:pPr>
        <w:widowControl/>
        <w:autoSpaceDE w:val="0"/>
        <w:autoSpaceDN w:val="0"/>
        <w:adjustRightInd w:val="0"/>
        <w:ind w:firstLine="720"/>
        <w:rPr>
          <w:rFonts w:cstheme="minorHAnsi"/>
          <w:sz w:val="18"/>
          <w:szCs w:val="18"/>
          <w:lang w:val="en-GB"/>
        </w:rPr>
      </w:pPr>
      <w:r w:rsidRPr="00730B10">
        <w:rPr>
          <w:rFonts w:cstheme="minorHAnsi"/>
          <w:sz w:val="18"/>
          <w:szCs w:val="18"/>
          <w:lang w:val="en-GB"/>
        </w:rPr>
        <w:t xml:space="preserve">£2,501 - £5,000  </w:t>
      </w:r>
      <w:r w:rsidRPr="00730B10">
        <w:rPr>
          <w:rFonts w:cstheme="minorHAnsi"/>
          <w:sz w:val="18"/>
          <w:szCs w:val="18"/>
          <w:lang w:val="en-GB"/>
        </w:rPr>
        <w:tab/>
        <w:t xml:space="preserve"> </w:t>
      </w:r>
      <w:r w:rsidRPr="00730B10">
        <w:rPr>
          <w:rFonts w:cstheme="minorHAnsi"/>
          <w:sz w:val="18"/>
          <w:szCs w:val="18"/>
          <w:lang w:val="en-GB"/>
        </w:rPr>
        <w:tab/>
        <w:t>£250</w:t>
      </w:r>
    </w:p>
    <w:p w14:paraId="3D3C8ABA" w14:textId="3237B1CB" w:rsidR="002A4540" w:rsidRPr="00730B10" w:rsidRDefault="002A4540" w:rsidP="002A4540">
      <w:pPr>
        <w:ind w:firstLine="720"/>
        <w:rPr>
          <w:rFonts w:eastAsia="Century Gothic" w:cstheme="minorHAnsi"/>
          <w:sz w:val="18"/>
          <w:szCs w:val="18"/>
        </w:rPr>
      </w:pPr>
      <w:r w:rsidRPr="00730B10">
        <w:rPr>
          <w:rFonts w:cstheme="minorHAnsi"/>
          <w:sz w:val="18"/>
          <w:szCs w:val="18"/>
          <w:lang w:val="en-GB"/>
        </w:rPr>
        <w:t xml:space="preserve">£5,001 plus </w:t>
      </w:r>
      <w:r w:rsidRPr="00730B10">
        <w:rPr>
          <w:rFonts w:cstheme="minorHAnsi"/>
          <w:sz w:val="18"/>
          <w:szCs w:val="18"/>
          <w:lang w:val="en-GB"/>
        </w:rPr>
        <w:tab/>
        <w:t xml:space="preserve"> </w:t>
      </w:r>
      <w:r w:rsidRPr="00730B10">
        <w:rPr>
          <w:rFonts w:cstheme="minorHAnsi"/>
          <w:sz w:val="18"/>
          <w:szCs w:val="18"/>
          <w:lang w:val="en-GB"/>
        </w:rPr>
        <w:tab/>
        <w:t>£500</w:t>
      </w:r>
    </w:p>
    <w:p w14:paraId="3F77CBF3" w14:textId="3E29157D" w:rsidR="002A4540" w:rsidRPr="00730B10" w:rsidRDefault="002A4540">
      <w:pPr>
        <w:rPr>
          <w:rFonts w:eastAsia="Century Gothic" w:cstheme="minorHAnsi"/>
          <w:sz w:val="18"/>
          <w:szCs w:val="18"/>
        </w:rPr>
      </w:pPr>
      <w:r w:rsidRPr="00730B10">
        <w:rPr>
          <w:rFonts w:eastAsia="Century Gothic" w:cstheme="minorHAnsi"/>
          <w:sz w:val="18"/>
          <w:szCs w:val="18"/>
        </w:rPr>
        <w:tab/>
      </w:r>
    </w:p>
    <w:p w14:paraId="5EE67D07" w14:textId="4B575D51" w:rsidR="002A4540" w:rsidRPr="00730B10" w:rsidRDefault="002A4540">
      <w:pPr>
        <w:rPr>
          <w:rFonts w:eastAsia="Century Gothic" w:cstheme="minorHAnsi"/>
          <w:sz w:val="18"/>
          <w:szCs w:val="18"/>
        </w:rPr>
      </w:pPr>
    </w:p>
    <w:p w14:paraId="39AA1917" w14:textId="7D613A1D" w:rsidR="00DA066C" w:rsidRPr="00730B10" w:rsidRDefault="001152C2">
      <w:pPr>
        <w:pStyle w:val="BodyText"/>
        <w:spacing w:line="194" w:lineRule="exact"/>
        <w:ind w:left="505" w:firstLine="0"/>
        <w:rPr>
          <w:rFonts w:asciiTheme="minorHAnsi" w:hAnsiTheme="minorHAnsi" w:cstheme="minorHAnsi"/>
          <w:b/>
          <w:bCs/>
          <w:spacing w:val="3"/>
          <w:sz w:val="18"/>
          <w:szCs w:val="18"/>
        </w:rPr>
      </w:pPr>
      <w:r w:rsidRPr="00730B10">
        <w:rPr>
          <w:rFonts w:asciiTheme="minorHAnsi" w:hAnsiTheme="minorHAnsi" w:cstheme="minorHAnsi"/>
          <w:b/>
          <w:bCs/>
          <w:spacing w:val="2"/>
          <w:sz w:val="18"/>
          <w:szCs w:val="18"/>
        </w:rPr>
        <w:t>Exc</w:t>
      </w:r>
      <w:r w:rsidRPr="00730B10">
        <w:rPr>
          <w:rFonts w:asciiTheme="minorHAnsi" w:hAnsiTheme="minorHAnsi" w:cstheme="minorHAnsi"/>
          <w:b/>
          <w:bCs/>
          <w:spacing w:val="3"/>
          <w:sz w:val="18"/>
          <w:szCs w:val="18"/>
        </w:rPr>
        <w:t>lus</w:t>
      </w:r>
      <w:r w:rsidRPr="00730B10">
        <w:rPr>
          <w:rFonts w:asciiTheme="minorHAnsi" w:hAnsiTheme="minorHAnsi" w:cstheme="minorHAnsi"/>
          <w:b/>
          <w:bCs/>
          <w:spacing w:val="2"/>
          <w:sz w:val="18"/>
          <w:szCs w:val="18"/>
        </w:rPr>
        <w:t>io</w:t>
      </w:r>
      <w:r w:rsidRPr="00730B10">
        <w:rPr>
          <w:rFonts w:asciiTheme="minorHAnsi" w:hAnsiTheme="minorHAnsi" w:cstheme="minorHAnsi"/>
          <w:b/>
          <w:bCs/>
          <w:spacing w:val="3"/>
          <w:sz w:val="18"/>
          <w:szCs w:val="18"/>
        </w:rPr>
        <w:t>ns:</w:t>
      </w:r>
    </w:p>
    <w:p w14:paraId="15FF650C" w14:textId="77777777" w:rsidR="002A4540" w:rsidRPr="00730B10" w:rsidRDefault="002A4540">
      <w:pPr>
        <w:pStyle w:val="BodyText"/>
        <w:spacing w:line="194" w:lineRule="exact"/>
        <w:ind w:left="505" w:firstLine="0"/>
        <w:rPr>
          <w:rFonts w:asciiTheme="minorHAnsi" w:hAnsiTheme="minorHAnsi" w:cstheme="minorHAnsi"/>
          <w:sz w:val="18"/>
          <w:szCs w:val="18"/>
        </w:rPr>
      </w:pPr>
    </w:p>
    <w:p w14:paraId="4D9149AB" w14:textId="3B88DD20" w:rsidR="00DA066C" w:rsidRPr="00730B10" w:rsidRDefault="001152C2">
      <w:pPr>
        <w:pStyle w:val="BodyText"/>
        <w:spacing w:line="194" w:lineRule="exact"/>
        <w:ind w:left="491" w:firstLine="0"/>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You are responsible for:</w:t>
      </w:r>
    </w:p>
    <w:p w14:paraId="0C97E267" w14:textId="77777777" w:rsidR="009E5E55" w:rsidRPr="00730B10" w:rsidRDefault="009E5E55">
      <w:pPr>
        <w:pStyle w:val="BodyText"/>
        <w:spacing w:line="194" w:lineRule="exact"/>
        <w:ind w:left="491" w:firstLine="0"/>
        <w:rPr>
          <w:rFonts w:asciiTheme="minorHAnsi" w:hAnsiTheme="minorHAnsi" w:cstheme="minorHAnsi"/>
          <w:spacing w:val="-2"/>
          <w:w w:val="95"/>
          <w:sz w:val="20"/>
          <w:szCs w:val="20"/>
        </w:rPr>
      </w:pPr>
    </w:p>
    <w:p w14:paraId="59C3F571" w14:textId="70D441EA" w:rsidR="00DA066C" w:rsidRPr="00730B10" w:rsidRDefault="001152C2" w:rsidP="00054C60">
      <w:pPr>
        <w:pStyle w:val="BodyText"/>
        <w:numPr>
          <w:ilvl w:val="0"/>
          <w:numId w:val="2"/>
        </w:numPr>
        <w:tabs>
          <w:tab w:val="left" w:pos="881"/>
        </w:tabs>
        <w:spacing w:before="5"/>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 xml:space="preserve">Any loss from a single cause </w:t>
      </w:r>
      <w:r w:rsidR="002A4540" w:rsidRPr="00730B10">
        <w:rPr>
          <w:rFonts w:asciiTheme="minorHAnsi" w:hAnsiTheme="minorHAnsi" w:cstheme="minorHAnsi"/>
          <w:spacing w:val="-2"/>
          <w:w w:val="95"/>
          <w:sz w:val="20"/>
          <w:szCs w:val="20"/>
        </w:rPr>
        <w:t>in excess of</w:t>
      </w:r>
      <w:r w:rsidRPr="00730B10">
        <w:rPr>
          <w:rFonts w:asciiTheme="minorHAnsi" w:hAnsiTheme="minorHAnsi" w:cstheme="minorHAnsi"/>
          <w:spacing w:val="-2"/>
          <w:w w:val="95"/>
          <w:sz w:val="20"/>
          <w:szCs w:val="20"/>
        </w:rPr>
        <w:t xml:space="preserve"> £</w:t>
      </w:r>
      <w:r w:rsidR="007D6900" w:rsidRPr="00730B10">
        <w:rPr>
          <w:rFonts w:asciiTheme="minorHAnsi" w:hAnsiTheme="minorHAnsi" w:cstheme="minorHAnsi"/>
          <w:spacing w:val="-2"/>
          <w:w w:val="95"/>
          <w:sz w:val="20"/>
          <w:szCs w:val="20"/>
        </w:rPr>
        <w:t>1</w:t>
      </w:r>
      <w:r w:rsidRPr="00730B10">
        <w:rPr>
          <w:rFonts w:asciiTheme="minorHAnsi" w:hAnsiTheme="minorHAnsi" w:cstheme="minorHAnsi"/>
          <w:spacing w:val="-2"/>
          <w:w w:val="95"/>
          <w:sz w:val="20"/>
          <w:szCs w:val="20"/>
        </w:rPr>
        <w:t>00,000 in respect of any single item.</w:t>
      </w:r>
    </w:p>
    <w:p w14:paraId="19F19E41" w14:textId="09F9B320" w:rsidR="00D83188" w:rsidRPr="00730B10" w:rsidRDefault="00D83188" w:rsidP="00054C60">
      <w:pPr>
        <w:pStyle w:val="BodyText"/>
        <w:numPr>
          <w:ilvl w:val="0"/>
          <w:numId w:val="2"/>
        </w:numPr>
        <w:tabs>
          <w:tab w:val="left" w:pos="881"/>
        </w:tabs>
        <w:spacing w:before="5"/>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Continuing Hire charges</w:t>
      </w:r>
      <w:r w:rsidR="008142DD" w:rsidRPr="00730B10">
        <w:rPr>
          <w:rFonts w:asciiTheme="minorHAnsi" w:hAnsiTheme="minorHAnsi" w:cstheme="minorHAnsi"/>
          <w:spacing w:val="-2"/>
          <w:w w:val="95"/>
          <w:sz w:val="20"/>
          <w:szCs w:val="20"/>
        </w:rPr>
        <w:t>.</w:t>
      </w:r>
    </w:p>
    <w:p w14:paraId="4DABE577" w14:textId="30FD127A" w:rsidR="00DA066C" w:rsidRPr="00730B10" w:rsidRDefault="001152C2" w:rsidP="00054C60">
      <w:pPr>
        <w:pStyle w:val="BodyText"/>
        <w:numPr>
          <w:ilvl w:val="0"/>
          <w:numId w:val="2"/>
        </w:numPr>
        <w:tabs>
          <w:tab w:val="left" w:pos="881"/>
        </w:tabs>
        <w:spacing w:before="12" w:line="190" w:lineRule="exact"/>
        <w:ind w:right="655"/>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Loss of or damage to attachments (cutting edges tools trailing cables or flexible pipes) other than the total loss of the complete item</w:t>
      </w:r>
      <w:r w:rsidR="00054C60" w:rsidRPr="00730B10">
        <w:rPr>
          <w:rFonts w:asciiTheme="minorHAnsi" w:hAnsiTheme="minorHAnsi" w:cstheme="minorHAnsi"/>
          <w:spacing w:val="-2"/>
          <w:w w:val="95"/>
          <w:sz w:val="20"/>
          <w:szCs w:val="20"/>
        </w:rPr>
        <w:t xml:space="preserve"> or attachments individually specified on the contract of hire.</w:t>
      </w:r>
    </w:p>
    <w:p w14:paraId="568ED1E8" w14:textId="77777777" w:rsidR="00DA066C" w:rsidRPr="00730B10" w:rsidRDefault="001152C2" w:rsidP="00054C60">
      <w:pPr>
        <w:pStyle w:val="BodyText"/>
        <w:numPr>
          <w:ilvl w:val="0"/>
          <w:numId w:val="2"/>
        </w:numPr>
        <w:tabs>
          <w:tab w:val="left" w:pos="881"/>
        </w:tabs>
        <w:spacing w:before="11" w:line="190" w:lineRule="exact"/>
        <w:ind w:right="336"/>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Loss or damage caused by or arising out of materials treated by the Plant or by foreign bodies entering the plant with such materials.</w:t>
      </w:r>
    </w:p>
    <w:p w14:paraId="40179CA7" w14:textId="28EB502C" w:rsidR="00DA066C" w:rsidRPr="00730B10" w:rsidRDefault="001152C2" w:rsidP="00054C60">
      <w:pPr>
        <w:pStyle w:val="BodyText"/>
        <w:numPr>
          <w:ilvl w:val="0"/>
          <w:numId w:val="2"/>
        </w:numPr>
        <w:tabs>
          <w:tab w:val="left" w:pos="881"/>
        </w:tabs>
        <w:spacing w:before="6" w:line="234" w:lineRule="auto"/>
        <w:ind w:right="336"/>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 xml:space="preserve">Loss of the </w:t>
      </w:r>
      <w:r w:rsidR="002A4540" w:rsidRPr="00730B10">
        <w:rPr>
          <w:rFonts w:asciiTheme="minorHAnsi" w:hAnsiTheme="minorHAnsi" w:cstheme="minorHAnsi"/>
          <w:spacing w:val="-2"/>
          <w:w w:val="95"/>
          <w:sz w:val="20"/>
          <w:szCs w:val="20"/>
        </w:rPr>
        <w:t>equipment only</w:t>
      </w:r>
      <w:r w:rsidRPr="00730B10">
        <w:rPr>
          <w:rFonts w:asciiTheme="minorHAnsi" w:hAnsiTheme="minorHAnsi" w:cstheme="minorHAnsi"/>
          <w:spacing w:val="-2"/>
          <w:w w:val="95"/>
          <w:sz w:val="20"/>
          <w:szCs w:val="20"/>
        </w:rPr>
        <w:t xml:space="preserve"> revealed when an</w:t>
      </w:r>
      <w:r w:rsidR="00087654" w:rsidRPr="00730B10">
        <w:rPr>
          <w:rFonts w:asciiTheme="minorHAnsi" w:hAnsiTheme="minorHAnsi" w:cstheme="minorHAnsi"/>
          <w:spacing w:val="-2"/>
          <w:w w:val="95"/>
          <w:sz w:val="20"/>
          <w:szCs w:val="20"/>
        </w:rPr>
        <w:t xml:space="preserve"> </w:t>
      </w:r>
      <w:r w:rsidRPr="00730B10">
        <w:rPr>
          <w:rFonts w:asciiTheme="minorHAnsi" w:hAnsiTheme="minorHAnsi" w:cstheme="minorHAnsi"/>
          <w:spacing w:val="-2"/>
          <w:w w:val="95"/>
          <w:sz w:val="20"/>
          <w:szCs w:val="20"/>
        </w:rPr>
        <w:t>inventory is made</w:t>
      </w:r>
      <w:r w:rsidR="00054C60" w:rsidRPr="00730B10">
        <w:rPr>
          <w:rFonts w:asciiTheme="minorHAnsi" w:hAnsiTheme="minorHAnsi" w:cstheme="minorHAnsi"/>
          <w:spacing w:val="-2"/>
          <w:w w:val="95"/>
          <w:sz w:val="20"/>
          <w:szCs w:val="20"/>
        </w:rPr>
        <w:t>.</w:t>
      </w:r>
      <w:r w:rsidRPr="00730B10">
        <w:rPr>
          <w:rFonts w:asciiTheme="minorHAnsi" w:hAnsiTheme="minorHAnsi" w:cstheme="minorHAnsi"/>
          <w:spacing w:val="-2"/>
          <w:w w:val="95"/>
          <w:sz w:val="20"/>
          <w:szCs w:val="20"/>
        </w:rPr>
        <w:t xml:space="preserve"> </w:t>
      </w:r>
    </w:p>
    <w:p w14:paraId="3D8475A1" w14:textId="00DF9D66" w:rsidR="00DA066C" w:rsidRPr="00730B10" w:rsidRDefault="001152C2" w:rsidP="00054C60">
      <w:pPr>
        <w:pStyle w:val="BodyText"/>
        <w:numPr>
          <w:ilvl w:val="0"/>
          <w:numId w:val="2"/>
        </w:numPr>
        <w:tabs>
          <w:tab w:val="left" w:pos="881"/>
        </w:tabs>
        <w:spacing w:before="6"/>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 xml:space="preserve">Loss or damage </w:t>
      </w:r>
      <w:r w:rsidR="00E4753F" w:rsidRPr="00730B10">
        <w:rPr>
          <w:rFonts w:asciiTheme="minorHAnsi" w:hAnsiTheme="minorHAnsi" w:cstheme="minorHAnsi"/>
          <w:spacing w:val="-2"/>
          <w:w w:val="95"/>
          <w:sz w:val="20"/>
          <w:szCs w:val="20"/>
        </w:rPr>
        <w:t xml:space="preserve">or breakdown </w:t>
      </w:r>
      <w:r w:rsidRPr="00730B10">
        <w:rPr>
          <w:rFonts w:asciiTheme="minorHAnsi" w:hAnsiTheme="minorHAnsi" w:cstheme="minorHAnsi"/>
          <w:spacing w:val="-2"/>
          <w:w w:val="95"/>
          <w:sz w:val="20"/>
          <w:szCs w:val="20"/>
        </w:rPr>
        <w:t xml:space="preserve">caused by your </w:t>
      </w:r>
      <w:r w:rsidR="002A4540" w:rsidRPr="00730B10">
        <w:rPr>
          <w:rFonts w:asciiTheme="minorHAnsi" w:hAnsiTheme="minorHAnsi" w:cstheme="minorHAnsi"/>
          <w:spacing w:val="-2"/>
          <w:w w:val="95"/>
          <w:sz w:val="20"/>
          <w:szCs w:val="20"/>
        </w:rPr>
        <w:t>willful</w:t>
      </w:r>
      <w:r w:rsidRPr="00730B10">
        <w:rPr>
          <w:rFonts w:asciiTheme="minorHAnsi" w:hAnsiTheme="minorHAnsi" w:cstheme="minorHAnsi"/>
          <w:spacing w:val="-2"/>
          <w:w w:val="95"/>
          <w:sz w:val="20"/>
          <w:szCs w:val="20"/>
        </w:rPr>
        <w:t xml:space="preserve"> act or </w:t>
      </w:r>
      <w:r w:rsidR="002A4540" w:rsidRPr="00730B10">
        <w:rPr>
          <w:rFonts w:asciiTheme="minorHAnsi" w:hAnsiTheme="minorHAnsi" w:cstheme="minorHAnsi"/>
          <w:spacing w:val="-2"/>
          <w:w w:val="95"/>
          <w:sz w:val="20"/>
          <w:szCs w:val="20"/>
        </w:rPr>
        <w:t>willful</w:t>
      </w:r>
      <w:r w:rsidRPr="00730B10">
        <w:rPr>
          <w:rFonts w:asciiTheme="minorHAnsi" w:hAnsiTheme="minorHAnsi" w:cstheme="minorHAnsi"/>
          <w:spacing w:val="-2"/>
          <w:w w:val="95"/>
          <w:sz w:val="20"/>
          <w:szCs w:val="20"/>
        </w:rPr>
        <w:t xml:space="preserve"> neglect.</w:t>
      </w:r>
    </w:p>
    <w:p w14:paraId="72D99C22" w14:textId="2B5296B2" w:rsidR="00E4753F" w:rsidRPr="00730B10" w:rsidRDefault="00FD3182" w:rsidP="00054C60">
      <w:pPr>
        <w:pStyle w:val="BodyText"/>
        <w:numPr>
          <w:ilvl w:val="0"/>
          <w:numId w:val="2"/>
        </w:numPr>
        <w:tabs>
          <w:tab w:val="left" w:pos="881"/>
        </w:tabs>
        <w:spacing w:before="6"/>
        <w:rPr>
          <w:rFonts w:asciiTheme="minorHAnsi" w:hAnsiTheme="minorHAnsi" w:cstheme="minorHAnsi"/>
          <w:spacing w:val="-2"/>
          <w:w w:val="95"/>
          <w:sz w:val="20"/>
          <w:szCs w:val="20"/>
        </w:rPr>
      </w:pPr>
      <w:r>
        <w:rPr>
          <w:rFonts w:asciiTheme="minorHAnsi" w:hAnsiTheme="minorHAnsi" w:cstheme="minorHAnsi"/>
          <w:spacing w:val="-2"/>
          <w:w w:val="95"/>
          <w:sz w:val="20"/>
          <w:szCs w:val="20"/>
        </w:rPr>
        <w:t>L</w:t>
      </w:r>
      <w:r w:rsidR="00E4753F" w:rsidRPr="00730B10">
        <w:rPr>
          <w:rFonts w:asciiTheme="minorHAnsi" w:hAnsiTheme="minorHAnsi" w:cstheme="minorHAnsi"/>
          <w:spacing w:val="-2"/>
          <w:w w:val="95"/>
          <w:sz w:val="20"/>
          <w:szCs w:val="20"/>
        </w:rPr>
        <w:t>oss or damage arising from failure to clean and conduct routine maintenance where you are responsible under the terms of the hire contract</w:t>
      </w:r>
      <w:r w:rsidR="00054C60" w:rsidRPr="00730B10">
        <w:rPr>
          <w:rFonts w:asciiTheme="minorHAnsi" w:hAnsiTheme="minorHAnsi" w:cstheme="minorHAnsi"/>
          <w:spacing w:val="-2"/>
          <w:w w:val="95"/>
          <w:sz w:val="20"/>
          <w:szCs w:val="20"/>
        </w:rPr>
        <w:t>.</w:t>
      </w:r>
    </w:p>
    <w:p w14:paraId="71E50892" w14:textId="218F5454" w:rsidR="00E4753F" w:rsidRPr="00730B10" w:rsidRDefault="00E4753F" w:rsidP="00054C60">
      <w:pPr>
        <w:pStyle w:val="BodyText"/>
        <w:numPr>
          <w:ilvl w:val="0"/>
          <w:numId w:val="2"/>
        </w:numPr>
        <w:tabs>
          <w:tab w:val="left" w:pos="881"/>
        </w:tabs>
        <w:spacing w:before="6"/>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Loss or damage of equipment from any</w:t>
      </w:r>
      <w:r w:rsidR="00054C60" w:rsidRPr="00730B10">
        <w:rPr>
          <w:rFonts w:asciiTheme="minorHAnsi" w:hAnsiTheme="minorHAnsi" w:cstheme="minorHAnsi"/>
          <w:spacing w:val="-2"/>
          <w:w w:val="95"/>
          <w:sz w:val="20"/>
          <w:szCs w:val="20"/>
        </w:rPr>
        <w:t xml:space="preserve"> unattended vehicle unless all doors of the vehicle are locked, all windows and other openings fully closed and properly fastened, and equipment is out of view or securely mounted or fixed within the vehicle or in a suitable container.  </w:t>
      </w:r>
    </w:p>
    <w:p w14:paraId="18DDACD0" w14:textId="12A2D736" w:rsidR="00DA066C" w:rsidRPr="00730B10" w:rsidRDefault="001152C2" w:rsidP="00054C60">
      <w:pPr>
        <w:pStyle w:val="BodyText"/>
        <w:numPr>
          <w:ilvl w:val="0"/>
          <w:numId w:val="2"/>
        </w:numPr>
        <w:tabs>
          <w:tab w:val="left" w:pos="881"/>
        </w:tabs>
        <w:spacing w:before="3"/>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Loss due to, or exaggerated by, fraud, by you or on your behalf</w:t>
      </w:r>
      <w:r w:rsidR="00054C60" w:rsidRPr="00730B10">
        <w:rPr>
          <w:rFonts w:asciiTheme="minorHAnsi" w:hAnsiTheme="minorHAnsi" w:cstheme="minorHAnsi"/>
          <w:spacing w:val="-2"/>
          <w:w w:val="95"/>
          <w:sz w:val="20"/>
          <w:szCs w:val="20"/>
        </w:rPr>
        <w:t>.</w:t>
      </w:r>
    </w:p>
    <w:p w14:paraId="0B3B726B" w14:textId="77936277" w:rsidR="00DA066C" w:rsidRPr="00730B10" w:rsidRDefault="001152C2" w:rsidP="00054C60">
      <w:pPr>
        <w:pStyle w:val="BodyText"/>
        <w:numPr>
          <w:ilvl w:val="0"/>
          <w:numId w:val="2"/>
        </w:numPr>
        <w:tabs>
          <w:tab w:val="left" w:pos="881"/>
        </w:tabs>
        <w:spacing w:before="3"/>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Loss or damage if the property is hired by you to another hirer</w:t>
      </w:r>
      <w:r w:rsidR="00730B10" w:rsidRPr="00730B10">
        <w:rPr>
          <w:rFonts w:asciiTheme="minorHAnsi" w:hAnsiTheme="minorHAnsi" w:cstheme="minorHAnsi"/>
          <w:spacing w:val="-2"/>
          <w:w w:val="95"/>
          <w:sz w:val="20"/>
          <w:szCs w:val="20"/>
        </w:rPr>
        <w:t>.</w:t>
      </w:r>
      <w:r w:rsidR="00054C60" w:rsidRPr="00730B10">
        <w:rPr>
          <w:rFonts w:asciiTheme="minorHAnsi" w:hAnsiTheme="minorHAnsi" w:cstheme="minorHAnsi"/>
          <w:spacing w:val="-2"/>
          <w:w w:val="95"/>
          <w:sz w:val="20"/>
          <w:szCs w:val="20"/>
        </w:rPr>
        <w:t xml:space="preserve"> </w:t>
      </w:r>
    </w:p>
    <w:p w14:paraId="73D372B2" w14:textId="495D8D5E" w:rsidR="00E44188" w:rsidRPr="00730B10" w:rsidRDefault="00E44188" w:rsidP="00054C60">
      <w:pPr>
        <w:pStyle w:val="BodyText"/>
        <w:numPr>
          <w:ilvl w:val="0"/>
          <w:numId w:val="2"/>
        </w:numPr>
        <w:tabs>
          <w:tab w:val="left" w:pos="881"/>
        </w:tabs>
        <w:spacing w:before="3"/>
        <w:rPr>
          <w:rFonts w:asciiTheme="minorHAnsi" w:hAnsiTheme="minorHAnsi" w:cstheme="minorHAnsi"/>
          <w:spacing w:val="-2"/>
          <w:w w:val="95"/>
          <w:sz w:val="20"/>
          <w:szCs w:val="20"/>
        </w:rPr>
      </w:pPr>
      <w:r w:rsidRPr="00730B10">
        <w:rPr>
          <w:rFonts w:asciiTheme="minorHAnsi" w:hAnsiTheme="minorHAnsi" w:cstheme="minorHAnsi"/>
          <w:spacing w:val="-2"/>
          <w:w w:val="95"/>
          <w:sz w:val="20"/>
          <w:szCs w:val="20"/>
        </w:rPr>
        <w:t xml:space="preserve">Replacement fuel due to your misfuelling error. </w:t>
      </w:r>
    </w:p>
    <w:p w14:paraId="7DEC779C" w14:textId="77777777" w:rsidR="00DA066C" w:rsidRPr="00B24DCB" w:rsidRDefault="00DA066C">
      <w:pPr>
        <w:spacing w:before="2"/>
        <w:rPr>
          <w:rFonts w:eastAsia="Century Gothic" w:cstheme="minorHAnsi"/>
          <w:spacing w:val="-2"/>
          <w:w w:val="95"/>
          <w:sz w:val="20"/>
          <w:szCs w:val="20"/>
        </w:rPr>
      </w:pPr>
    </w:p>
    <w:p w14:paraId="73B5920F" w14:textId="01D4303D" w:rsidR="00DA066C" w:rsidRPr="00B24DCB" w:rsidRDefault="001152C2">
      <w:pPr>
        <w:pStyle w:val="BodyText"/>
        <w:ind w:left="505" w:firstLine="0"/>
        <w:rPr>
          <w:rFonts w:asciiTheme="minorHAnsi" w:hAnsiTheme="minorHAnsi" w:cstheme="minorHAnsi"/>
          <w:b/>
          <w:bCs/>
          <w:spacing w:val="-2"/>
          <w:w w:val="95"/>
          <w:sz w:val="20"/>
          <w:szCs w:val="20"/>
        </w:rPr>
      </w:pPr>
      <w:r w:rsidRPr="00B24DCB">
        <w:rPr>
          <w:rFonts w:asciiTheme="minorHAnsi" w:hAnsiTheme="minorHAnsi" w:cstheme="minorHAnsi"/>
          <w:b/>
          <w:bCs/>
          <w:spacing w:val="-2"/>
          <w:w w:val="95"/>
          <w:sz w:val="20"/>
          <w:szCs w:val="20"/>
        </w:rPr>
        <w:t>Conditions:</w:t>
      </w:r>
    </w:p>
    <w:p w14:paraId="444B5473" w14:textId="77777777" w:rsidR="002A4540" w:rsidRPr="00B24DCB" w:rsidRDefault="002A4540">
      <w:pPr>
        <w:pStyle w:val="BodyText"/>
        <w:ind w:left="505" w:firstLine="0"/>
        <w:rPr>
          <w:rFonts w:asciiTheme="minorHAnsi" w:hAnsiTheme="minorHAnsi" w:cstheme="minorHAnsi"/>
          <w:spacing w:val="-2"/>
          <w:w w:val="95"/>
          <w:sz w:val="20"/>
          <w:szCs w:val="20"/>
        </w:rPr>
      </w:pPr>
    </w:p>
    <w:p w14:paraId="17B13A12" w14:textId="77777777" w:rsidR="00DA066C" w:rsidRPr="00B24DCB" w:rsidRDefault="001152C2" w:rsidP="00054C60">
      <w:pPr>
        <w:pStyle w:val="BodyText"/>
        <w:numPr>
          <w:ilvl w:val="0"/>
          <w:numId w:val="3"/>
        </w:numPr>
        <w:tabs>
          <w:tab w:val="left" w:pos="881"/>
        </w:tabs>
        <w:spacing w:before="15" w:line="192" w:lineRule="exact"/>
        <w:ind w:right="697"/>
        <w:rPr>
          <w:rFonts w:asciiTheme="minorHAnsi" w:hAnsiTheme="minorHAnsi" w:cstheme="minorHAnsi"/>
          <w:spacing w:val="-2"/>
          <w:w w:val="95"/>
          <w:sz w:val="20"/>
          <w:szCs w:val="20"/>
        </w:rPr>
      </w:pPr>
      <w:r w:rsidRPr="00B24DCB">
        <w:rPr>
          <w:rFonts w:asciiTheme="minorHAnsi" w:hAnsiTheme="minorHAnsi" w:cstheme="minorHAnsi"/>
          <w:spacing w:val="-2"/>
          <w:w w:val="95"/>
          <w:sz w:val="20"/>
          <w:szCs w:val="20"/>
        </w:rPr>
        <w:t>You must take all reasonable measures to protect the property hired to you and to ensure that all statutory and other regulations relating to the plant are observed where it is your responsibility under the terms of the underlying hire agreement.</w:t>
      </w:r>
    </w:p>
    <w:p w14:paraId="050D7852" w14:textId="77777777" w:rsidR="00DA066C" w:rsidRPr="00B24DCB" w:rsidRDefault="001152C2" w:rsidP="00054C60">
      <w:pPr>
        <w:pStyle w:val="BodyText"/>
        <w:numPr>
          <w:ilvl w:val="0"/>
          <w:numId w:val="3"/>
        </w:numPr>
        <w:tabs>
          <w:tab w:val="left" w:pos="881"/>
        </w:tabs>
        <w:spacing w:before="2"/>
        <w:rPr>
          <w:rFonts w:asciiTheme="minorHAnsi" w:hAnsiTheme="minorHAnsi" w:cstheme="minorHAnsi"/>
          <w:spacing w:val="-2"/>
          <w:w w:val="95"/>
          <w:sz w:val="20"/>
          <w:szCs w:val="20"/>
        </w:rPr>
      </w:pPr>
      <w:r w:rsidRPr="00B24DCB">
        <w:rPr>
          <w:rFonts w:asciiTheme="minorHAnsi" w:hAnsiTheme="minorHAnsi" w:cstheme="minorHAnsi"/>
          <w:spacing w:val="-2"/>
          <w:w w:val="95"/>
          <w:sz w:val="20"/>
          <w:szCs w:val="20"/>
        </w:rPr>
        <w:t>Any theft must be reported to the police immediately and the crime reference number recorded.</w:t>
      </w:r>
    </w:p>
    <w:p w14:paraId="70CD829B" w14:textId="0E51F64B" w:rsidR="00DA066C" w:rsidRPr="00B24DCB" w:rsidRDefault="001152C2" w:rsidP="00054C60">
      <w:pPr>
        <w:pStyle w:val="BodyText"/>
        <w:numPr>
          <w:ilvl w:val="0"/>
          <w:numId w:val="3"/>
        </w:numPr>
        <w:tabs>
          <w:tab w:val="left" w:pos="881"/>
        </w:tabs>
        <w:spacing w:before="12" w:line="190" w:lineRule="exact"/>
        <w:ind w:right="478"/>
        <w:rPr>
          <w:rFonts w:asciiTheme="minorHAnsi" w:hAnsiTheme="minorHAnsi" w:cstheme="minorHAnsi"/>
          <w:spacing w:val="-2"/>
          <w:w w:val="95"/>
          <w:sz w:val="20"/>
          <w:szCs w:val="20"/>
        </w:rPr>
      </w:pPr>
      <w:r w:rsidRPr="00B24DCB">
        <w:rPr>
          <w:rFonts w:asciiTheme="minorHAnsi" w:hAnsiTheme="minorHAnsi" w:cstheme="minorHAnsi"/>
          <w:spacing w:val="-2"/>
          <w:w w:val="95"/>
          <w:sz w:val="20"/>
          <w:szCs w:val="20"/>
        </w:rPr>
        <w:t>Any loss or damage must be reported to us as soon as reasonably practical and in any event within 7 (seven) days of the event.</w:t>
      </w:r>
    </w:p>
    <w:p w14:paraId="69266887" w14:textId="5D2F000D" w:rsidR="001229A5" w:rsidRPr="00B24DCB" w:rsidRDefault="001229A5" w:rsidP="00054C60">
      <w:pPr>
        <w:pStyle w:val="BodyText"/>
        <w:numPr>
          <w:ilvl w:val="0"/>
          <w:numId w:val="3"/>
        </w:numPr>
        <w:tabs>
          <w:tab w:val="left" w:pos="881"/>
        </w:tabs>
        <w:spacing w:before="15" w:line="266" w:lineRule="auto"/>
        <w:ind w:right="81"/>
        <w:rPr>
          <w:rFonts w:asciiTheme="minorHAnsi" w:hAnsiTheme="minorHAnsi" w:cstheme="minorHAnsi"/>
          <w:sz w:val="20"/>
          <w:szCs w:val="20"/>
        </w:rPr>
      </w:pPr>
      <w:r w:rsidRPr="00B24DCB">
        <w:rPr>
          <w:rFonts w:asciiTheme="minorHAnsi" w:hAnsiTheme="minorHAnsi" w:cstheme="minorHAnsi"/>
          <w:spacing w:val="-2"/>
          <w:w w:val="95"/>
          <w:sz w:val="20"/>
          <w:szCs w:val="20"/>
        </w:rPr>
        <w:t xml:space="preserve">Take photos of the damaged equipment in situ, and /or any areas of damage to the site or property following theft or vandalism.   </w:t>
      </w:r>
    </w:p>
    <w:p w14:paraId="79624B7F" w14:textId="77777777" w:rsidR="001229A5" w:rsidRPr="00B24DCB" w:rsidRDefault="001229A5" w:rsidP="00054C60">
      <w:pPr>
        <w:pStyle w:val="BodyText"/>
        <w:tabs>
          <w:tab w:val="left" w:pos="881"/>
        </w:tabs>
        <w:spacing w:before="12" w:line="190" w:lineRule="exact"/>
        <w:ind w:left="700" w:right="478" w:firstLine="0"/>
        <w:rPr>
          <w:rFonts w:asciiTheme="minorHAnsi" w:hAnsiTheme="minorHAnsi" w:cstheme="minorHAnsi"/>
          <w:spacing w:val="-2"/>
          <w:w w:val="95"/>
          <w:sz w:val="20"/>
          <w:szCs w:val="20"/>
        </w:rPr>
      </w:pPr>
    </w:p>
    <w:p w14:paraId="06FC2781" w14:textId="34CE8A86" w:rsidR="00C950F8" w:rsidRPr="00622053" w:rsidRDefault="001152C2" w:rsidP="002A4540">
      <w:pPr>
        <w:spacing w:line="203" w:lineRule="exact"/>
        <w:ind w:left="340"/>
        <w:rPr>
          <w:rFonts w:cstheme="minorHAnsi"/>
          <w:spacing w:val="-1"/>
          <w:sz w:val="18"/>
          <w:szCs w:val="18"/>
        </w:rPr>
      </w:pPr>
      <w:r w:rsidRPr="00B24DCB">
        <w:rPr>
          <w:rFonts w:cstheme="minorHAnsi"/>
          <w:sz w:val="20"/>
          <w:szCs w:val="20"/>
        </w:rPr>
        <w:t>This</w:t>
      </w:r>
      <w:r w:rsidRPr="00B24DCB">
        <w:rPr>
          <w:rFonts w:cstheme="minorHAnsi"/>
          <w:spacing w:val="-24"/>
          <w:sz w:val="20"/>
          <w:szCs w:val="20"/>
        </w:rPr>
        <w:t xml:space="preserve"> </w:t>
      </w:r>
      <w:r w:rsidRPr="00B24DCB">
        <w:rPr>
          <w:rFonts w:cstheme="minorHAnsi"/>
          <w:spacing w:val="-2"/>
          <w:sz w:val="20"/>
          <w:szCs w:val="20"/>
        </w:rPr>
        <w:t>agreemen</w:t>
      </w:r>
      <w:r w:rsidRPr="00B24DCB">
        <w:rPr>
          <w:rFonts w:cstheme="minorHAnsi"/>
          <w:spacing w:val="-1"/>
          <w:sz w:val="20"/>
          <w:szCs w:val="20"/>
        </w:rPr>
        <w:t>t</w:t>
      </w:r>
      <w:r w:rsidRPr="00B24DCB">
        <w:rPr>
          <w:rFonts w:cstheme="minorHAnsi"/>
          <w:spacing w:val="-24"/>
          <w:sz w:val="20"/>
          <w:szCs w:val="20"/>
        </w:rPr>
        <w:t xml:space="preserve"> </w:t>
      </w:r>
      <w:r w:rsidRPr="00B24DCB">
        <w:rPr>
          <w:rFonts w:cstheme="minorHAnsi"/>
          <w:spacing w:val="-2"/>
          <w:sz w:val="20"/>
          <w:szCs w:val="20"/>
        </w:rPr>
        <w:t>applie</w:t>
      </w:r>
      <w:r w:rsidRPr="00B24DCB">
        <w:rPr>
          <w:rFonts w:cstheme="minorHAnsi"/>
          <w:spacing w:val="-1"/>
          <w:sz w:val="20"/>
          <w:szCs w:val="20"/>
        </w:rPr>
        <w:t>s</w:t>
      </w:r>
      <w:r w:rsidRPr="00B24DCB">
        <w:rPr>
          <w:rFonts w:cstheme="minorHAnsi"/>
          <w:spacing w:val="-22"/>
          <w:sz w:val="20"/>
          <w:szCs w:val="20"/>
        </w:rPr>
        <w:t xml:space="preserve"> </w:t>
      </w:r>
      <w:r w:rsidRPr="00B24DCB">
        <w:rPr>
          <w:rFonts w:cstheme="minorHAnsi"/>
          <w:spacing w:val="-1"/>
          <w:sz w:val="20"/>
          <w:szCs w:val="20"/>
        </w:rPr>
        <w:t>t</w:t>
      </w:r>
      <w:r w:rsidRPr="00B24DCB">
        <w:rPr>
          <w:rFonts w:cstheme="minorHAnsi"/>
          <w:spacing w:val="-2"/>
          <w:sz w:val="20"/>
          <w:szCs w:val="20"/>
        </w:rPr>
        <w:t>o:</w:t>
      </w:r>
      <w:r w:rsidRPr="00B24DCB">
        <w:rPr>
          <w:rFonts w:cstheme="minorHAnsi"/>
          <w:spacing w:val="-24"/>
          <w:sz w:val="20"/>
          <w:szCs w:val="20"/>
        </w:rPr>
        <w:t xml:space="preserve"> </w:t>
      </w:r>
      <w:r w:rsidR="002A4540" w:rsidRPr="00B24DCB">
        <w:rPr>
          <w:rFonts w:cstheme="minorHAnsi"/>
          <w:spacing w:val="-24"/>
          <w:sz w:val="20"/>
          <w:szCs w:val="20"/>
        </w:rPr>
        <w:t xml:space="preserve">         </w:t>
      </w:r>
      <w:r w:rsidRPr="00B24DCB">
        <w:rPr>
          <w:rFonts w:cstheme="minorHAnsi"/>
          <w:spacing w:val="-1"/>
          <w:sz w:val="20"/>
          <w:szCs w:val="20"/>
        </w:rPr>
        <w:t xml:space="preserve">The specific hire as invoiced </w:t>
      </w:r>
    </w:p>
    <w:p w14:paraId="747BC4BB" w14:textId="3D5F86B4" w:rsidR="00C950F8" w:rsidRDefault="00C950F8" w:rsidP="0029194C">
      <w:pPr>
        <w:spacing w:line="203" w:lineRule="exact"/>
        <w:rPr>
          <w:rFonts w:cstheme="minorHAnsi"/>
          <w:spacing w:val="-1"/>
          <w:sz w:val="18"/>
          <w:szCs w:val="18"/>
        </w:rPr>
      </w:pPr>
    </w:p>
    <w:p w14:paraId="4A5450AC" w14:textId="77777777" w:rsidR="00AA7902" w:rsidRPr="005F1F93" w:rsidRDefault="00AA7902" w:rsidP="00AA7902">
      <w:pPr>
        <w:pStyle w:val="Header"/>
        <w:rPr>
          <w:b/>
          <w:bCs/>
          <w:sz w:val="28"/>
          <w:szCs w:val="28"/>
          <w:lang w:val="en-GB"/>
        </w:rPr>
      </w:pPr>
      <w:r>
        <w:rPr>
          <w:b/>
          <w:bCs/>
          <w:sz w:val="28"/>
          <w:szCs w:val="28"/>
          <w:lang w:val="en-GB"/>
        </w:rPr>
        <w:t xml:space="preserve">Pure Hire Ltd </w:t>
      </w:r>
      <w:r w:rsidRPr="005F1F93">
        <w:rPr>
          <w:b/>
          <w:bCs/>
          <w:sz w:val="28"/>
          <w:szCs w:val="28"/>
          <w:lang w:val="en-GB"/>
        </w:rPr>
        <w:t xml:space="preserve"> </w:t>
      </w:r>
    </w:p>
    <w:p w14:paraId="37EF90D4" w14:textId="35E26BF4" w:rsidR="0029194C" w:rsidRPr="0029194C" w:rsidRDefault="0029194C" w:rsidP="00AA7902">
      <w:pPr>
        <w:spacing w:line="203" w:lineRule="exact"/>
        <w:rPr>
          <w:rFonts w:cstheme="minorHAnsi"/>
          <w:spacing w:val="-1"/>
          <w:sz w:val="28"/>
          <w:szCs w:val="28"/>
        </w:rPr>
      </w:pPr>
    </w:p>
    <w:sectPr w:rsidR="0029194C" w:rsidRPr="0029194C" w:rsidSect="00C950F8">
      <w:headerReference w:type="default" r:id="rId10"/>
      <w:footerReference w:type="default" r:id="rId11"/>
      <w:type w:val="continuous"/>
      <w:pgSz w:w="11910" w:h="16840"/>
      <w:pgMar w:top="1400" w:right="1220" w:bottom="280" w:left="1100"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6C24" w14:textId="77777777" w:rsidR="00BB2144" w:rsidRDefault="00BB2144" w:rsidP="00DE7804">
      <w:r>
        <w:separator/>
      </w:r>
    </w:p>
  </w:endnote>
  <w:endnote w:type="continuationSeparator" w:id="0">
    <w:p w14:paraId="5C961ABA" w14:textId="77777777" w:rsidR="00BB2144" w:rsidRDefault="00BB2144" w:rsidP="00DE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5"/>
      <w:gridCol w:w="3195"/>
      <w:gridCol w:w="3195"/>
    </w:tblGrid>
    <w:tr w:rsidR="2D678FD9" w14:paraId="2DE84C04" w14:textId="77777777" w:rsidTr="2D678FD9">
      <w:trPr>
        <w:trHeight w:val="300"/>
      </w:trPr>
      <w:tc>
        <w:tcPr>
          <w:tcW w:w="3195" w:type="dxa"/>
        </w:tcPr>
        <w:p w14:paraId="67DBA213" w14:textId="275455DB" w:rsidR="2D678FD9" w:rsidRDefault="2D678FD9" w:rsidP="2D678FD9">
          <w:pPr>
            <w:pStyle w:val="Header"/>
            <w:ind w:left="-115"/>
          </w:pPr>
        </w:p>
      </w:tc>
      <w:tc>
        <w:tcPr>
          <w:tcW w:w="3195" w:type="dxa"/>
        </w:tcPr>
        <w:p w14:paraId="6A4DE0B3" w14:textId="6860832E" w:rsidR="2D678FD9" w:rsidRDefault="2D678FD9" w:rsidP="2D678FD9">
          <w:pPr>
            <w:pStyle w:val="Header"/>
            <w:jc w:val="center"/>
          </w:pPr>
        </w:p>
      </w:tc>
      <w:tc>
        <w:tcPr>
          <w:tcW w:w="3195" w:type="dxa"/>
        </w:tcPr>
        <w:p w14:paraId="69F2BF24" w14:textId="03C3FDF4" w:rsidR="2D678FD9" w:rsidRDefault="2D678FD9" w:rsidP="2D678FD9">
          <w:pPr>
            <w:pStyle w:val="Header"/>
            <w:ind w:right="-115"/>
            <w:jc w:val="right"/>
          </w:pPr>
        </w:p>
      </w:tc>
    </w:tr>
  </w:tbl>
  <w:p w14:paraId="6A93BBBD" w14:textId="2B0D4AEC" w:rsidR="2D678FD9" w:rsidRDefault="2D678FD9" w:rsidP="2D678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001D" w14:textId="77777777" w:rsidR="00BB2144" w:rsidRDefault="00BB2144" w:rsidP="00DE7804">
      <w:r>
        <w:separator/>
      </w:r>
    </w:p>
  </w:footnote>
  <w:footnote w:type="continuationSeparator" w:id="0">
    <w:p w14:paraId="38E87B93" w14:textId="77777777" w:rsidR="00BB2144" w:rsidRDefault="00BB2144" w:rsidP="00DE7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A058" w14:textId="50EE699F" w:rsidR="005F3CF1" w:rsidRPr="005F1F93" w:rsidRDefault="00AA7902" w:rsidP="00DB723B">
    <w:pPr>
      <w:pStyle w:val="Header"/>
      <w:rPr>
        <w:b/>
        <w:bCs/>
        <w:sz w:val="28"/>
        <w:szCs w:val="28"/>
        <w:lang w:val="en-GB"/>
      </w:rPr>
    </w:pPr>
    <w:r>
      <w:rPr>
        <w:b/>
        <w:bCs/>
        <w:sz w:val="28"/>
        <w:szCs w:val="28"/>
        <w:lang w:val="en-GB"/>
      </w:rPr>
      <w:t xml:space="preserve">Pure Hire Ltd </w:t>
    </w:r>
    <w:r w:rsidR="0029194C" w:rsidRPr="005F1F93">
      <w:rPr>
        <w:b/>
        <w:bCs/>
        <w:sz w:val="28"/>
        <w:szCs w:val="2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03B1"/>
    <w:multiLevelType w:val="hybridMultilevel"/>
    <w:tmpl w:val="A9B298DA"/>
    <w:lvl w:ilvl="0" w:tplc="71BEED6E">
      <w:start w:val="1"/>
      <w:numFmt w:val="bullet"/>
      <w:lvlText w:val=""/>
      <w:lvlJc w:val="left"/>
      <w:pPr>
        <w:ind w:left="880" w:hanging="181"/>
      </w:pPr>
      <w:rPr>
        <w:rFonts w:ascii="Symbol" w:eastAsia="Symbol" w:hAnsi="Symbol" w:hint="default"/>
        <w:sz w:val="16"/>
        <w:szCs w:val="16"/>
      </w:rPr>
    </w:lvl>
    <w:lvl w:ilvl="1" w:tplc="52224D9C">
      <w:start w:val="1"/>
      <w:numFmt w:val="bullet"/>
      <w:lvlText w:val="•"/>
      <w:lvlJc w:val="left"/>
      <w:pPr>
        <w:ind w:left="1750" w:hanging="181"/>
      </w:pPr>
      <w:rPr>
        <w:rFonts w:hint="default"/>
      </w:rPr>
    </w:lvl>
    <w:lvl w:ilvl="2" w:tplc="C444FB72">
      <w:start w:val="1"/>
      <w:numFmt w:val="bullet"/>
      <w:lvlText w:val="•"/>
      <w:lvlJc w:val="left"/>
      <w:pPr>
        <w:ind w:left="2621" w:hanging="181"/>
      </w:pPr>
      <w:rPr>
        <w:rFonts w:hint="default"/>
      </w:rPr>
    </w:lvl>
    <w:lvl w:ilvl="3" w:tplc="F55A29BE">
      <w:start w:val="1"/>
      <w:numFmt w:val="bullet"/>
      <w:lvlText w:val="•"/>
      <w:lvlJc w:val="left"/>
      <w:pPr>
        <w:ind w:left="3492" w:hanging="181"/>
      </w:pPr>
      <w:rPr>
        <w:rFonts w:hint="default"/>
      </w:rPr>
    </w:lvl>
    <w:lvl w:ilvl="4" w:tplc="E19E1500">
      <w:start w:val="1"/>
      <w:numFmt w:val="bullet"/>
      <w:lvlText w:val="•"/>
      <w:lvlJc w:val="left"/>
      <w:pPr>
        <w:ind w:left="4362" w:hanging="181"/>
      </w:pPr>
      <w:rPr>
        <w:rFonts w:hint="default"/>
      </w:rPr>
    </w:lvl>
    <w:lvl w:ilvl="5" w:tplc="F1887906">
      <w:start w:val="1"/>
      <w:numFmt w:val="bullet"/>
      <w:lvlText w:val="•"/>
      <w:lvlJc w:val="left"/>
      <w:pPr>
        <w:ind w:left="5233" w:hanging="181"/>
      </w:pPr>
      <w:rPr>
        <w:rFonts w:hint="default"/>
      </w:rPr>
    </w:lvl>
    <w:lvl w:ilvl="6" w:tplc="44A29210">
      <w:start w:val="1"/>
      <w:numFmt w:val="bullet"/>
      <w:lvlText w:val="•"/>
      <w:lvlJc w:val="left"/>
      <w:pPr>
        <w:ind w:left="6103" w:hanging="181"/>
      </w:pPr>
      <w:rPr>
        <w:rFonts w:hint="default"/>
      </w:rPr>
    </w:lvl>
    <w:lvl w:ilvl="7" w:tplc="EFA4E622">
      <w:start w:val="1"/>
      <w:numFmt w:val="bullet"/>
      <w:lvlText w:val="•"/>
      <w:lvlJc w:val="left"/>
      <w:pPr>
        <w:ind w:left="6974" w:hanging="181"/>
      </w:pPr>
      <w:rPr>
        <w:rFonts w:hint="default"/>
      </w:rPr>
    </w:lvl>
    <w:lvl w:ilvl="8" w:tplc="289A1C38">
      <w:start w:val="1"/>
      <w:numFmt w:val="bullet"/>
      <w:lvlText w:val="•"/>
      <w:lvlJc w:val="left"/>
      <w:pPr>
        <w:ind w:left="7845" w:hanging="181"/>
      </w:pPr>
      <w:rPr>
        <w:rFonts w:hint="default"/>
      </w:rPr>
    </w:lvl>
  </w:abstractNum>
  <w:abstractNum w:abstractNumId="1" w15:restartNumberingAfterBreak="0">
    <w:nsid w:val="3845780B"/>
    <w:multiLevelType w:val="hybridMultilevel"/>
    <w:tmpl w:val="98162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6503E7"/>
    <w:multiLevelType w:val="hybridMultilevel"/>
    <w:tmpl w:val="D1E0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591749">
    <w:abstractNumId w:val="0"/>
  </w:num>
  <w:num w:numId="2" w16cid:durableId="1666087078">
    <w:abstractNumId w:val="1"/>
  </w:num>
  <w:num w:numId="3" w16cid:durableId="1808163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6C"/>
    <w:rsid w:val="000433C2"/>
    <w:rsid w:val="00054C60"/>
    <w:rsid w:val="000866BC"/>
    <w:rsid w:val="00087654"/>
    <w:rsid w:val="000F1D9B"/>
    <w:rsid w:val="001152C2"/>
    <w:rsid w:val="001229A5"/>
    <w:rsid w:val="0017483C"/>
    <w:rsid w:val="001E1F7A"/>
    <w:rsid w:val="00283434"/>
    <w:rsid w:val="0029194C"/>
    <w:rsid w:val="002A4540"/>
    <w:rsid w:val="002F12DF"/>
    <w:rsid w:val="0032788B"/>
    <w:rsid w:val="0033488C"/>
    <w:rsid w:val="00530232"/>
    <w:rsid w:val="00543A12"/>
    <w:rsid w:val="005819E0"/>
    <w:rsid w:val="005F1F93"/>
    <w:rsid w:val="005F3CF1"/>
    <w:rsid w:val="00622053"/>
    <w:rsid w:val="006C5218"/>
    <w:rsid w:val="00714050"/>
    <w:rsid w:val="00730B10"/>
    <w:rsid w:val="00754B00"/>
    <w:rsid w:val="007C7FCD"/>
    <w:rsid w:val="007D6900"/>
    <w:rsid w:val="008142DD"/>
    <w:rsid w:val="008916F8"/>
    <w:rsid w:val="008C32E1"/>
    <w:rsid w:val="00914802"/>
    <w:rsid w:val="00957FA9"/>
    <w:rsid w:val="00964E8B"/>
    <w:rsid w:val="009B571A"/>
    <w:rsid w:val="009E5E55"/>
    <w:rsid w:val="00A32F4E"/>
    <w:rsid w:val="00A51F23"/>
    <w:rsid w:val="00A53925"/>
    <w:rsid w:val="00A75EE2"/>
    <w:rsid w:val="00AA06AC"/>
    <w:rsid w:val="00AA7902"/>
    <w:rsid w:val="00B24DCB"/>
    <w:rsid w:val="00BB2144"/>
    <w:rsid w:val="00BD60D7"/>
    <w:rsid w:val="00BE7C8C"/>
    <w:rsid w:val="00C950F8"/>
    <w:rsid w:val="00D32F98"/>
    <w:rsid w:val="00D83188"/>
    <w:rsid w:val="00DA066C"/>
    <w:rsid w:val="00DB723B"/>
    <w:rsid w:val="00DB7256"/>
    <w:rsid w:val="00DE7804"/>
    <w:rsid w:val="00E212BE"/>
    <w:rsid w:val="00E43B96"/>
    <w:rsid w:val="00E44188"/>
    <w:rsid w:val="00E4753F"/>
    <w:rsid w:val="00EA3027"/>
    <w:rsid w:val="00ED32B0"/>
    <w:rsid w:val="00F266BA"/>
    <w:rsid w:val="00F267F2"/>
    <w:rsid w:val="00FD3182"/>
    <w:rsid w:val="00FD6C3F"/>
    <w:rsid w:val="00FE5B66"/>
    <w:rsid w:val="2D678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C3C50"/>
  <w15:docId w15:val="{439B96D7-7F39-45CD-AA1B-804364BA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40"/>
      <w:outlineLvl w:val="0"/>
    </w:pPr>
    <w:rPr>
      <w:rFonts w:ascii="Tahoma" w:eastAsia="Tahoma" w:hAnsi="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hanging="180"/>
    </w:pPr>
    <w:rPr>
      <w:rFonts w:ascii="Century Gothic" w:eastAsia="Century Gothic" w:hAnsi="Century Gothic"/>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804"/>
    <w:pPr>
      <w:tabs>
        <w:tab w:val="center" w:pos="4513"/>
        <w:tab w:val="right" w:pos="9026"/>
      </w:tabs>
    </w:pPr>
  </w:style>
  <w:style w:type="character" w:customStyle="1" w:styleId="HeaderChar">
    <w:name w:val="Header Char"/>
    <w:basedOn w:val="DefaultParagraphFont"/>
    <w:link w:val="Header"/>
    <w:uiPriority w:val="99"/>
    <w:rsid w:val="00DE7804"/>
  </w:style>
  <w:style w:type="paragraph" w:styleId="Footer">
    <w:name w:val="footer"/>
    <w:basedOn w:val="Normal"/>
    <w:link w:val="FooterChar"/>
    <w:uiPriority w:val="99"/>
    <w:unhideWhenUsed/>
    <w:rsid w:val="00DE7804"/>
    <w:pPr>
      <w:tabs>
        <w:tab w:val="center" w:pos="4513"/>
        <w:tab w:val="right" w:pos="9026"/>
      </w:tabs>
    </w:pPr>
  </w:style>
  <w:style w:type="character" w:customStyle="1" w:styleId="FooterChar">
    <w:name w:val="Footer Char"/>
    <w:basedOn w:val="DefaultParagraphFont"/>
    <w:link w:val="Footer"/>
    <w:uiPriority w:val="99"/>
    <w:rsid w:val="00DE7804"/>
  </w:style>
  <w:style w:type="paragraph" w:styleId="Revision">
    <w:name w:val="Revision"/>
    <w:hidden/>
    <w:uiPriority w:val="99"/>
    <w:semiHidden/>
    <w:rsid w:val="005F3CF1"/>
    <w:pPr>
      <w:widowControl/>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0A0ED9892664383E7B8F695645EBE" ma:contentTypeVersion="5" ma:contentTypeDescription="Create a new document." ma:contentTypeScope="" ma:versionID="9d0c669273d1b03ee0eb428120721cae">
  <xsd:schema xmlns:xsd="http://www.w3.org/2001/XMLSchema" xmlns:xs="http://www.w3.org/2001/XMLSchema" xmlns:p="http://schemas.microsoft.com/office/2006/metadata/properties" xmlns:ns2="d215687c-1329-4f32-9709-cd4dca1224d7" xmlns:ns3="49c3bd57-8712-4d5b-a7cf-7acb02eb479d" targetNamespace="http://schemas.microsoft.com/office/2006/metadata/properties" ma:root="true" ma:fieldsID="7c38e1245e537af3aea02d4af178a834" ns2:_="" ns3:_="">
    <xsd:import namespace="d215687c-1329-4f32-9709-cd4dca1224d7"/>
    <xsd:import namespace="49c3bd57-8712-4d5b-a7cf-7acb02eb4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687c-1329-4f32-9709-cd4dca12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3bd57-8712-4d5b-a7cf-7acb02eb4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1B510-676B-4990-AFB6-05854BA2A0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AE62D-3DEC-413E-A52B-47BAB0F6EC26}">
  <ds:schemaRefs>
    <ds:schemaRef ds:uri="http://schemas.microsoft.com/sharepoint/v3/contenttype/forms"/>
  </ds:schemaRefs>
</ds:datastoreItem>
</file>

<file path=customXml/itemProps3.xml><?xml version="1.0" encoding="utf-8"?>
<ds:datastoreItem xmlns:ds="http://schemas.openxmlformats.org/officeDocument/2006/customXml" ds:itemID="{07869D37-DDDF-4B0F-87B2-C42328E96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687c-1329-4f32-9709-cd4dca1224d7"/>
    <ds:schemaRef ds:uri="49c3bd57-8712-4d5b-a7cf-7acb02eb4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2263</Characters>
  <Application>Microsoft Office Word</Application>
  <DocSecurity>4</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Chalmers</dc:creator>
  <cp:lastModifiedBy>Nicola Smith</cp:lastModifiedBy>
  <cp:revision>2</cp:revision>
  <cp:lastPrinted>2021-09-30T08:44:00Z</cp:lastPrinted>
  <dcterms:created xsi:type="dcterms:W3CDTF">2024-07-29T08:34:00Z</dcterms:created>
  <dcterms:modified xsi:type="dcterms:W3CDTF">2024-07-29T08:34:00Z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LastSaved">
    <vt:filetime>2021-09-27T00:00:00Z</vt:filetime>
  </property>
  <property fmtid="{D5CDD505-2E9C-101B-9397-08002B2CF9AE}" pid="4" name="MSIP_Label_9108d454-5c13-4905-93be-12ec8059c842_Enabled">
    <vt:lpwstr>true</vt:lpwstr>
  </property>
  <property fmtid="{D5CDD505-2E9C-101B-9397-08002B2CF9AE}" pid="5" name="MSIP_Label_9108d454-5c13-4905-93be-12ec8059c842_SetDate">
    <vt:lpwstr>2021-09-28T14:24:25Z</vt:lpwstr>
  </property>
  <property fmtid="{D5CDD505-2E9C-101B-9397-08002B2CF9AE}" pid="6" name="MSIP_Label_9108d454-5c13-4905-93be-12ec8059c842_Method">
    <vt:lpwstr>Privileged</vt:lpwstr>
  </property>
  <property fmtid="{D5CDD505-2E9C-101B-9397-08002B2CF9AE}" pid="7" name="MSIP_Label_9108d454-5c13-4905-93be-12ec8059c842_Name">
    <vt:lpwstr>9108d454-5c13-4905-93be-12ec8059c842</vt:lpwstr>
  </property>
  <property fmtid="{D5CDD505-2E9C-101B-9397-08002B2CF9AE}" pid="8" name="MSIP_Label_9108d454-5c13-4905-93be-12ec8059c842_SiteId">
    <vt:lpwstr>473672ba-cd07-4371-a2ae-788b4c61840e</vt:lpwstr>
  </property>
  <property fmtid="{D5CDD505-2E9C-101B-9397-08002B2CF9AE}" pid="9" name="MSIP_Label_9108d454-5c13-4905-93be-12ec8059c842_ActionId">
    <vt:lpwstr>2628266a-b317-46a9-9ccf-9855028664bc</vt:lpwstr>
  </property>
  <property fmtid="{D5CDD505-2E9C-101B-9397-08002B2CF9AE}" pid="10" name="MSIP_Label_9108d454-5c13-4905-93be-12ec8059c842_ContentBits">
    <vt:lpwstr>2</vt:lpwstr>
  </property>
  <property fmtid="{D5CDD505-2E9C-101B-9397-08002B2CF9AE}" pid="11" name="ContentTypeId">
    <vt:lpwstr>0x0101004440A0ED9892664383E7B8F695645EBE</vt:lpwstr>
  </property>
</Properties>
</file>